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B8E" w:rsidRPr="00B13269" w:rsidRDefault="00B13269" w:rsidP="00B13269">
      <w:pPr>
        <w:jc w:val="right"/>
        <w:rPr>
          <w:b/>
          <w:sz w:val="22"/>
          <w:szCs w:val="22"/>
          <w:u w:val="single"/>
        </w:rPr>
      </w:pPr>
      <w:r w:rsidRPr="00B13269">
        <w:rPr>
          <w:b/>
          <w:sz w:val="22"/>
          <w:szCs w:val="22"/>
          <w:u w:val="single"/>
        </w:rPr>
        <w:t>Приложение към чл.45 от ПДДГ</w:t>
      </w:r>
    </w:p>
    <w:p w:rsidR="00A6648E" w:rsidRPr="0044780F" w:rsidRDefault="00A6648E" w:rsidP="00A6648E">
      <w:pPr>
        <w:spacing w:line="160" w:lineRule="exact"/>
        <w:rPr>
          <w:b/>
          <w:sz w:val="22"/>
          <w:szCs w:val="22"/>
        </w:rPr>
      </w:pPr>
    </w:p>
    <w:p w:rsidR="00CA3E50" w:rsidRDefault="00B13269" w:rsidP="007D69F3">
      <w:pPr>
        <w:spacing w:line="360" w:lineRule="auto"/>
        <w:rPr>
          <w:b/>
          <w:sz w:val="22"/>
          <w:szCs w:val="22"/>
          <w:lang w:val="en-US"/>
        </w:rPr>
      </w:pPr>
      <w:r w:rsidRPr="00B13269">
        <w:rPr>
          <w:b/>
          <w:noProof/>
          <w:color w:val="800000"/>
          <w:u w:val="singl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137160</wp:posOffset>
            </wp:positionV>
            <wp:extent cx="1266825" cy="982980"/>
            <wp:effectExtent l="0" t="0" r="9525" b="7620"/>
            <wp:wrapNone/>
            <wp:docPr id="2" name="Картина 2" descr="GerbSLenta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SLenta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3269" w:rsidRPr="00B13269" w:rsidRDefault="00B13269" w:rsidP="00B13269">
      <w:pPr>
        <w:spacing w:line="276" w:lineRule="auto"/>
        <w:jc w:val="center"/>
        <w:rPr>
          <w:b/>
          <w:sz w:val="36"/>
          <w:szCs w:val="36"/>
        </w:rPr>
      </w:pPr>
      <w:r w:rsidRPr="00B13269">
        <w:rPr>
          <w:b/>
          <w:sz w:val="36"/>
          <w:szCs w:val="36"/>
        </w:rPr>
        <w:t>ОБЩИНА ПЛОВДИВ</w:t>
      </w:r>
    </w:p>
    <w:p w:rsidR="00B13269" w:rsidRPr="00B13269" w:rsidRDefault="00B13269" w:rsidP="00B13269">
      <w:pPr>
        <w:spacing w:line="276" w:lineRule="auto"/>
        <w:jc w:val="center"/>
        <w:rPr>
          <w:b/>
          <w:sz w:val="36"/>
          <w:szCs w:val="36"/>
        </w:rPr>
      </w:pPr>
      <w:r w:rsidRPr="00B13269">
        <w:rPr>
          <w:b/>
          <w:sz w:val="36"/>
          <w:szCs w:val="36"/>
        </w:rPr>
        <w:t>РАЙОН „Южен“</w:t>
      </w:r>
    </w:p>
    <w:p w:rsidR="00B13269" w:rsidRDefault="00B13269" w:rsidP="007D69F3">
      <w:pPr>
        <w:spacing w:line="360" w:lineRule="auto"/>
        <w:rPr>
          <w:b/>
          <w:sz w:val="22"/>
          <w:szCs w:val="22"/>
          <w:lang w:val="en-US"/>
        </w:rPr>
      </w:pPr>
    </w:p>
    <w:p w:rsidR="00B13269" w:rsidRDefault="00B13269" w:rsidP="007D69F3">
      <w:pPr>
        <w:spacing w:line="360" w:lineRule="auto"/>
        <w:rPr>
          <w:b/>
          <w:sz w:val="22"/>
          <w:szCs w:val="22"/>
          <w:lang w:val="en-US"/>
        </w:rPr>
      </w:pPr>
    </w:p>
    <w:p w:rsidR="00B13269" w:rsidRPr="0044780F" w:rsidRDefault="00B13269" w:rsidP="007D69F3">
      <w:pPr>
        <w:spacing w:line="360" w:lineRule="auto"/>
        <w:rPr>
          <w:b/>
          <w:sz w:val="22"/>
          <w:szCs w:val="22"/>
          <w:lang w:val="en-US"/>
        </w:rPr>
      </w:pPr>
    </w:p>
    <w:p w:rsidR="00574C35" w:rsidRPr="0044780F" w:rsidRDefault="001D39B8" w:rsidP="007D69F3">
      <w:pPr>
        <w:spacing w:line="360" w:lineRule="auto"/>
        <w:rPr>
          <w:b/>
          <w:sz w:val="22"/>
          <w:szCs w:val="22"/>
          <w:lang w:val="ru-RU"/>
        </w:rPr>
      </w:pPr>
      <w:bookmarkStart w:id="0" w:name="_GoBack"/>
      <w:r w:rsidRPr="0044780F">
        <w:rPr>
          <w:b/>
          <w:sz w:val="22"/>
          <w:szCs w:val="22"/>
        </w:rPr>
        <w:t>В</w:t>
      </w:r>
      <w:r w:rsidR="009D7970" w:rsidRPr="0044780F">
        <w:rPr>
          <w:b/>
          <w:sz w:val="22"/>
          <w:szCs w:val="22"/>
        </w:rPr>
        <w:t xml:space="preserve">х. № </w:t>
      </w:r>
      <w:r w:rsidR="00E62B9D">
        <w:rPr>
          <w:b/>
          <w:sz w:val="22"/>
          <w:szCs w:val="22"/>
        </w:rPr>
        <w:t>РД-20-</w:t>
      </w:r>
      <w:r w:rsidR="009D7970" w:rsidRPr="0044780F">
        <w:rPr>
          <w:b/>
          <w:sz w:val="22"/>
          <w:szCs w:val="22"/>
        </w:rPr>
        <w:t>………</w:t>
      </w:r>
      <w:r w:rsidR="00E62B9D">
        <w:rPr>
          <w:b/>
          <w:sz w:val="22"/>
          <w:szCs w:val="22"/>
        </w:rPr>
        <w:t>/</w:t>
      </w:r>
      <w:r w:rsidR="009D7970" w:rsidRPr="0044780F">
        <w:rPr>
          <w:b/>
          <w:sz w:val="22"/>
          <w:szCs w:val="22"/>
        </w:rPr>
        <w:t>………</w:t>
      </w:r>
      <w:r w:rsidR="00E62B9D">
        <w:rPr>
          <w:b/>
          <w:sz w:val="22"/>
          <w:szCs w:val="22"/>
        </w:rPr>
        <w:t>….20…..г</w:t>
      </w:r>
      <w:r w:rsidR="009D7970" w:rsidRPr="0044780F">
        <w:rPr>
          <w:b/>
          <w:sz w:val="22"/>
          <w:szCs w:val="22"/>
        </w:rPr>
        <w:t>.</w:t>
      </w:r>
    </w:p>
    <w:p w:rsidR="00B13269" w:rsidRDefault="00B13269" w:rsidP="00A4161E">
      <w:pPr>
        <w:rPr>
          <w:b/>
          <w:sz w:val="22"/>
          <w:szCs w:val="22"/>
        </w:rPr>
      </w:pPr>
    </w:p>
    <w:p w:rsidR="00A4161E" w:rsidRPr="0044780F" w:rsidRDefault="00A4161E" w:rsidP="00A4161E">
      <w:pPr>
        <w:rPr>
          <w:b/>
          <w:sz w:val="22"/>
          <w:szCs w:val="22"/>
        </w:rPr>
      </w:pPr>
      <w:r w:rsidRPr="0044780F">
        <w:rPr>
          <w:b/>
          <w:sz w:val="22"/>
          <w:szCs w:val="22"/>
        </w:rPr>
        <w:t>ДО ДИРЕКТОРА</w:t>
      </w:r>
    </w:p>
    <w:p w:rsidR="00A4161E" w:rsidRPr="0044780F" w:rsidRDefault="00231E6D" w:rsidP="00A4161E">
      <w:pPr>
        <w:rPr>
          <w:b/>
          <w:sz w:val="22"/>
          <w:szCs w:val="22"/>
        </w:rPr>
      </w:pPr>
      <w:r w:rsidRPr="0044780F">
        <w:rPr>
          <w:b/>
          <w:sz w:val="22"/>
          <w:szCs w:val="22"/>
        </w:rPr>
        <w:t xml:space="preserve">НА </w:t>
      </w:r>
      <w:r w:rsidR="00F33631" w:rsidRPr="0044780F">
        <w:rPr>
          <w:b/>
          <w:sz w:val="22"/>
          <w:szCs w:val="22"/>
        </w:rPr>
        <w:t>ДГ „</w:t>
      </w:r>
      <w:r w:rsidR="000A1B11" w:rsidRPr="0044780F">
        <w:rPr>
          <w:b/>
          <w:sz w:val="22"/>
          <w:szCs w:val="22"/>
        </w:rPr>
        <w:t>РАЛИЦА</w:t>
      </w:r>
      <w:r w:rsidR="00584F55" w:rsidRPr="0044780F">
        <w:rPr>
          <w:b/>
          <w:sz w:val="22"/>
          <w:szCs w:val="22"/>
        </w:rPr>
        <w:t>”</w:t>
      </w:r>
    </w:p>
    <w:p w:rsidR="00A4161E" w:rsidRPr="0044780F" w:rsidRDefault="00A4161E" w:rsidP="00A4161E">
      <w:pPr>
        <w:rPr>
          <w:b/>
          <w:sz w:val="22"/>
          <w:szCs w:val="22"/>
        </w:rPr>
      </w:pPr>
      <w:r w:rsidRPr="0044780F">
        <w:rPr>
          <w:b/>
          <w:sz w:val="22"/>
          <w:szCs w:val="22"/>
        </w:rPr>
        <w:t>ГР. ПЛОВДИВ</w:t>
      </w:r>
    </w:p>
    <w:p w:rsidR="0003698E" w:rsidRPr="0044780F" w:rsidRDefault="0003698E" w:rsidP="00A4161E">
      <w:pPr>
        <w:rPr>
          <w:b/>
          <w:sz w:val="22"/>
          <w:szCs w:val="22"/>
        </w:rPr>
      </w:pPr>
    </w:p>
    <w:p w:rsidR="00A4161E" w:rsidRPr="0044780F" w:rsidRDefault="00A4161E" w:rsidP="00A4161E">
      <w:pPr>
        <w:jc w:val="center"/>
        <w:rPr>
          <w:b/>
          <w:sz w:val="22"/>
          <w:szCs w:val="22"/>
        </w:rPr>
      </w:pPr>
      <w:r w:rsidRPr="0044780F">
        <w:rPr>
          <w:b/>
          <w:sz w:val="22"/>
          <w:szCs w:val="22"/>
        </w:rPr>
        <w:t>Д Е К Л А Р А Ц И Я</w:t>
      </w:r>
      <w:r w:rsidR="00EA6F48" w:rsidRPr="0044780F">
        <w:rPr>
          <w:b/>
          <w:sz w:val="22"/>
          <w:szCs w:val="22"/>
        </w:rPr>
        <w:t xml:space="preserve"> </w:t>
      </w:r>
    </w:p>
    <w:p w:rsidR="00EA6F48" w:rsidRPr="0044780F" w:rsidRDefault="00266CC6" w:rsidP="00A4161E">
      <w:pPr>
        <w:jc w:val="center"/>
        <w:rPr>
          <w:b/>
          <w:sz w:val="22"/>
          <w:szCs w:val="22"/>
        </w:rPr>
      </w:pPr>
      <w:r w:rsidRPr="0044780F">
        <w:rPr>
          <w:b/>
          <w:sz w:val="22"/>
          <w:szCs w:val="22"/>
        </w:rPr>
        <w:t>от</w:t>
      </w:r>
    </w:p>
    <w:p w:rsidR="00C534BE" w:rsidRPr="0044780F" w:rsidRDefault="00C534BE" w:rsidP="00A4161E">
      <w:pPr>
        <w:jc w:val="center"/>
        <w:rPr>
          <w:b/>
          <w:sz w:val="22"/>
          <w:szCs w:val="22"/>
        </w:rPr>
      </w:pPr>
    </w:p>
    <w:p w:rsidR="001833AB" w:rsidRPr="001833AB" w:rsidRDefault="00A4161E" w:rsidP="001833AB">
      <w:pPr>
        <w:spacing w:line="360" w:lineRule="auto"/>
        <w:rPr>
          <w:sz w:val="22"/>
          <w:szCs w:val="22"/>
        </w:rPr>
      </w:pPr>
      <w:r w:rsidRPr="0044780F">
        <w:rPr>
          <w:sz w:val="22"/>
          <w:szCs w:val="22"/>
        </w:rPr>
        <w:t>…………………………………………………………………………</w:t>
      </w:r>
      <w:r w:rsidR="001833AB">
        <w:rPr>
          <w:sz w:val="22"/>
          <w:szCs w:val="22"/>
        </w:rPr>
        <w:t>……………………………………</w:t>
      </w:r>
    </w:p>
    <w:p w:rsidR="00A4161E" w:rsidRPr="0044780F" w:rsidRDefault="00EA6F48" w:rsidP="001833AB">
      <w:pPr>
        <w:spacing w:line="360" w:lineRule="auto"/>
        <w:rPr>
          <w:sz w:val="22"/>
          <w:szCs w:val="22"/>
        </w:rPr>
      </w:pPr>
      <w:r w:rsidRPr="0044780F">
        <w:rPr>
          <w:sz w:val="22"/>
          <w:szCs w:val="22"/>
        </w:rPr>
        <w:t>Адрес:………………………………………………………………</w:t>
      </w:r>
      <w:r w:rsidR="001833AB">
        <w:rPr>
          <w:sz w:val="22"/>
          <w:szCs w:val="22"/>
        </w:rPr>
        <w:t>…………..</w:t>
      </w:r>
      <w:r w:rsidRPr="0044780F">
        <w:rPr>
          <w:sz w:val="22"/>
          <w:szCs w:val="22"/>
        </w:rPr>
        <w:t>...</w:t>
      </w:r>
      <w:r w:rsidR="007438CC" w:rsidRPr="0044780F">
        <w:rPr>
          <w:sz w:val="22"/>
          <w:szCs w:val="22"/>
        </w:rPr>
        <w:t>.</w:t>
      </w:r>
      <w:r w:rsidRPr="0044780F">
        <w:rPr>
          <w:sz w:val="22"/>
          <w:szCs w:val="22"/>
        </w:rPr>
        <w:t>Тел:……………………</w:t>
      </w:r>
    </w:p>
    <w:p w:rsidR="00EA6F48" w:rsidRPr="0044780F" w:rsidRDefault="00EA6F48" w:rsidP="001833AB">
      <w:pPr>
        <w:spacing w:line="360" w:lineRule="auto"/>
        <w:jc w:val="center"/>
        <w:rPr>
          <w:sz w:val="22"/>
          <w:szCs w:val="22"/>
        </w:rPr>
      </w:pPr>
      <w:r w:rsidRPr="0044780F">
        <w:rPr>
          <w:sz w:val="22"/>
          <w:szCs w:val="22"/>
        </w:rPr>
        <w:t>и</w:t>
      </w:r>
    </w:p>
    <w:p w:rsidR="00A4161E" w:rsidRPr="0044780F" w:rsidRDefault="00A4161E" w:rsidP="001833AB">
      <w:pPr>
        <w:spacing w:line="360" w:lineRule="auto"/>
        <w:rPr>
          <w:sz w:val="22"/>
          <w:szCs w:val="22"/>
        </w:rPr>
      </w:pPr>
      <w:r w:rsidRPr="0044780F">
        <w:rPr>
          <w:sz w:val="22"/>
          <w:szCs w:val="22"/>
        </w:rPr>
        <w:t>…………………………………………………………………</w:t>
      </w:r>
      <w:r w:rsidR="001833AB">
        <w:rPr>
          <w:sz w:val="22"/>
          <w:szCs w:val="22"/>
        </w:rPr>
        <w:t>………….</w:t>
      </w:r>
      <w:r w:rsidRPr="0044780F">
        <w:rPr>
          <w:sz w:val="22"/>
          <w:szCs w:val="22"/>
        </w:rPr>
        <w:t>…………………………</w:t>
      </w:r>
      <w:r w:rsidR="00EA6F48" w:rsidRPr="0044780F">
        <w:rPr>
          <w:sz w:val="22"/>
          <w:szCs w:val="22"/>
        </w:rPr>
        <w:t>……...</w:t>
      </w:r>
    </w:p>
    <w:p w:rsidR="00A4161E" w:rsidRPr="0044780F" w:rsidRDefault="00A4161E" w:rsidP="001833AB">
      <w:pPr>
        <w:spacing w:line="360" w:lineRule="auto"/>
        <w:rPr>
          <w:sz w:val="22"/>
          <w:szCs w:val="22"/>
        </w:rPr>
      </w:pPr>
      <w:r w:rsidRPr="0044780F">
        <w:rPr>
          <w:sz w:val="22"/>
          <w:szCs w:val="22"/>
        </w:rPr>
        <w:t>Адрес:</w:t>
      </w:r>
      <w:r w:rsidR="00EA6F48" w:rsidRPr="0044780F">
        <w:rPr>
          <w:sz w:val="22"/>
          <w:szCs w:val="22"/>
        </w:rPr>
        <w:t>…………………………………………</w:t>
      </w:r>
      <w:r w:rsidR="001833AB">
        <w:rPr>
          <w:sz w:val="22"/>
          <w:szCs w:val="22"/>
        </w:rPr>
        <w:t>……….……………………..</w:t>
      </w:r>
      <w:r w:rsidRPr="0044780F">
        <w:rPr>
          <w:sz w:val="22"/>
          <w:szCs w:val="22"/>
        </w:rPr>
        <w:t>……Тел:…………………..</w:t>
      </w:r>
      <w:r w:rsidR="00EA6F48" w:rsidRPr="0044780F">
        <w:rPr>
          <w:sz w:val="22"/>
          <w:szCs w:val="22"/>
        </w:rPr>
        <w:t>.</w:t>
      </w:r>
    </w:p>
    <w:p w:rsidR="00A4161E" w:rsidRPr="0044780F" w:rsidRDefault="001833AB" w:rsidP="001833AB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Родители/настойници </w:t>
      </w:r>
      <w:r w:rsidR="00EA6F48" w:rsidRPr="0044780F">
        <w:rPr>
          <w:sz w:val="22"/>
          <w:szCs w:val="22"/>
        </w:rPr>
        <w:t>на детето</w:t>
      </w:r>
      <w:r>
        <w:rPr>
          <w:sz w:val="22"/>
          <w:szCs w:val="22"/>
        </w:rPr>
        <w:t>…………………………………………………………</w:t>
      </w:r>
      <w:r w:rsidR="00EA6F48" w:rsidRPr="0044780F">
        <w:rPr>
          <w:sz w:val="22"/>
          <w:szCs w:val="22"/>
        </w:rPr>
        <w:t>…</w:t>
      </w:r>
      <w:r w:rsidR="00A4161E" w:rsidRPr="0044780F">
        <w:rPr>
          <w:sz w:val="22"/>
          <w:szCs w:val="22"/>
        </w:rPr>
        <w:t>група………..</w:t>
      </w:r>
    </w:p>
    <w:p w:rsidR="001D39B8" w:rsidRPr="0044780F" w:rsidRDefault="001D39B8" w:rsidP="00A4161E">
      <w:pPr>
        <w:rPr>
          <w:sz w:val="22"/>
          <w:szCs w:val="22"/>
        </w:rPr>
      </w:pPr>
    </w:p>
    <w:p w:rsidR="00A4161E" w:rsidRPr="0044780F" w:rsidRDefault="00A4161E" w:rsidP="00A4161E">
      <w:pPr>
        <w:jc w:val="center"/>
        <w:rPr>
          <w:b/>
          <w:sz w:val="22"/>
          <w:szCs w:val="22"/>
        </w:rPr>
      </w:pPr>
      <w:r w:rsidRPr="0044780F">
        <w:rPr>
          <w:b/>
          <w:sz w:val="22"/>
          <w:szCs w:val="22"/>
        </w:rPr>
        <w:t>Д Е К Л А Р И Р А М Е</w:t>
      </w:r>
    </w:p>
    <w:p w:rsidR="001D39B8" w:rsidRPr="0044780F" w:rsidRDefault="001D39B8" w:rsidP="00A4161E">
      <w:pPr>
        <w:jc w:val="center"/>
        <w:rPr>
          <w:b/>
          <w:sz w:val="22"/>
          <w:szCs w:val="22"/>
        </w:rPr>
      </w:pPr>
    </w:p>
    <w:p w:rsidR="00373B15" w:rsidRPr="0044780F" w:rsidRDefault="005904EF" w:rsidP="00CC68B0">
      <w:pPr>
        <w:pStyle w:val="HTML"/>
        <w:rPr>
          <w:rFonts w:ascii="Times New Roman" w:hAnsi="Times New Roman" w:cs="Times New Roman"/>
          <w:sz w:val="22"/>
          <w:szCs w:val="22"/>
        </w:rPr>
      </w:pPr>
      <w:r w:rsidRPr="0044780F">
        <w:rPr>
          <w:rFonts w:ascii="Times New Roman" w:hAnsi="Times New Roman" w:cs="Times New Roman"/>
          <w:sz w:val="22"/>
          <w:szCs w:val="22"/>
        </w:rPr>
        <w:tab/>
      </w:r>
      <w:r w:rsidR="0058187D" w:rsidRPr="0044780F">
        <w:rPr>
          <w:rFonts w:ascii="Times New Roman" w:hAnsi="Times New Roman" w:cs="Times New Roman"/>
          <w:sz w:val="22"/>
          <w:szCs w:val="22"/>
        </w:rPr>
        <w:t>З</w:t>
      </w:r>
      <w:r w:rsidRPr="0044780F">
        <w:rPr>
          <w:rFonts w:ascii="Times New Roman" w:hAnsi="Times New Roman" w:cs="Times New Roman"/>
          <w:sz w:val="22"/>
          <w:szCs w:val="22"/>
        </w:rPr>
        <w:t>апознаването</w:t>
      </w:r>
      <w:r w:rsidR="00C36C3E" w:rsidRPr="0044780F">
        <w:rPr>
          <w:rFonts w:ascii="Times New Roman" w:hAnsi="Times New Roman" w:cs="Times New Roman"/>
          <w:sz w:val="22"/>
          <w:szCs w:val="22"/>
          <w:lang w:val="ru-RU"/>
        </w:rPr>
        <w:t xml:space="preserve"> ни</w:t>
      </w:r>
      <w:r w:rsidRPr="0044780F">
        <w:rPr>
          <w:rFonts w:ascii="Times New Roman" w:hAnsi="Times New Roman" w:cs="Times New Roman"/>
          <w:sz w:val="22"/>
          <w:szCs w:val="22"/>
        </w:rPr>
        <w:t xml:space="preserve"> с нормативните изисквания </w:t>
      </w:r>
      <w:r w:rsidR="0058187D" w:rsidRPr="0044780F">
        <w:rPr>
          <w:rFonts w:ascii="Times New Roman" w:hAnsi="Times New Roman" w:cs="Times New Roman"/>
          <w:sz w:val="22"/>
          <w:szCs w:val="22"/>
        </w:rPr>
        <w:t>и ползването на преференции</w:t>
      </w:r>
      <w:r w:rsidR="009444E5" w:rsidRPr="0044780F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58187D" w:rsidRPr="0044780F">
        <w:rPr>
          <w:rFonts w:ascii="Times New Roman" w:hAnsi="Times New Roman" w:cs="Times New Roman"/>
          <w:sz w:val="22"/>
          <w:szCs w:val="22"/>
        </w:rPr>
        <w:t xml:space="preserve"> </w:t>
      </w:r>
      <w:r w:rsidRPr="0044780F">
        <w:rPr>
          <w:rFonts w:ascii="Times New Roman" w:hAnsi="Times New Roman" w:cs="Times New Roman"/>
          <w:sz w:val="22"/>
          <w:szCs w:val="22"/>
        </w:rPr>
        <w:t>съгласно</w:t>
      </w:r>
      <w:r w:rsidR="007376DE" w:rsidRPr="0044780F">
        <w:rPr>
          <w:rFonts w:ascii="Times New Roman" w:hAnsi="Times New Roman" w:cs="Times New Roman"/>
          <w:sz w:val="22"/>
          <w:szCs w:val="22"/>
        </w:rPr>
        <w:t xml:space="preserve"> </w:t>
      </w:r>
      <w:r w:rsidRPr="0044780F">
        <w:rPr>
          <w:rFonts w:ascii="Times New Roman" w:hAnsi="Times New Roman" w:cs="Times New Roman"/>
          <w:sz w:val="22"/>
          <w:szCs w:val="22"/>
        </w:rPr>
        <w:t>измененията и допълненията</w:t>
      </w:r>
      <w:r w:rsidR="00087618" w:rsidRPr="0044780F">
        <w:rPr>
          <w:rFonts w:ascii="Times New Roman" w:hAnsi="Times New Roman" w:cs="Times New Roman"/>
          <w:sz w:val="22"/>
          <w:szCs w:val="22"/>
        </w:rPr>
        <w:t xml:space="preserve"> </w:t>
      </w:r>
      <w:r w:rsidR="00A7357A" w:rsidRPr="0044780F">
        <w:rPr>
          <w:rFonts w:ascii="Times New Roman" w:hAnsi="Times New Roman" w:cs="Times New Roman"/>
          <w:sz w:val="22"/>
          <w:szCs w:val="22"/>
        </w:rPr>
        <w:t>и във връзка с чл.23</w:t>
      </w:r>
      <w:r w:rsidR="00087618" w:rsidRPr="0044780F">
        <w:rPr>
          <w:rFonts w:ascii="Times New Roman" w:hAnsi="Times New Roman" w:cs="Times New Roman"/>
          <w:sz w:val="22"/>
          <w:szCs w:val="22"/>
        </w:rPr>
        <w:t>,</w:t>
      </w:r>
      <w:r w:rsidR="00CA3E50" w:rsidRPr="0044780F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087618" w:rsidRPr="0044780F">
        <w:rPr>
          <w:rFonts w:ascii="Times New Roman" w:hAnsi="Times New Roman" w:cs="Times New Roman"/>
          <w:sz w:val="22"/>
          <w:szCs w:val="22"/>
        </w:rPr>
        <w:t>23а ,23б, 24,</w:t>
      </w:r>
      <w:r w:rsidR="009E224C" w:rsidRPr="0044780F">
        <w:rPr>
          <w:rFonts w:ascii="Times New Roman" w:hAnsi="Times New Roman" w:cs="Times New Roman"/>
          <w:sz w:val="22"/>
          <w:szCs w:val="22"/>
        </w:rPr>
        <w:t xml:space="preserve"> 24</w:t>
      </w:r>
      <w:r w:rsidR="00087618" w:rsidRPr="0044780F">
        <w:rPr>
          <w:rFonts w:ascii="Times New Roman" w:hAnsi="Times New Roman" w:cs="Times New Roman"/>
          <w:sz w:val="22"/>
          <w:szCs w:val="22"/>
        </w:rPr>
        <w:t>а</w:t>
      </w:r>
      <w:r w:rsidR="00087618" w:rsidRPr="0044780F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="00E62B9D">
        <w:rPr>
          <w:rFonts w:ascii="Times New Roman" w:hAnsi="Times New Roman" w:cs="Times New Roman"/>
          <w:color w:val="000000"/>
          <w:sz w:val="22"/>
          <w:szCs w:val="22"/>
        </w:rPr>
        <w:t xml:space="preserve"> 24б,</w:t>
      </w:r>
      <w:r w:rsidR="00087618" w:rsidRPr="0044780F">
        <w:rPr>
          <w:rFonts w:ascii="Times New Roman" w:hAnsi="Times New Roman" w:cs="Times New Roman"/>
          <w:color w:val="000000"/>
          <w:sz w:val="22"/>
          <w:szCs w:val="22"/>
        </w:rPr>
        <w:t xml:space="preserve"> 26</w:t>
      </w:r>
      <w:r w:rsidR="009E224C" w:rsidRPr="0044780F"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="00087618" w:rsidRPr="0044780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E224C" w:rsidRPr="0044780F">
        <w:rPr>
          <w:rFonts w:ascii="Times New Roman" w:hAnsi="Times New Roman" w:cs="Times New Roman"/>
          <w:sz w:val="22"/>
          <w:szCs w:val="22"/>
        </w:rPr>
        <w:t xml:space="preserve">от </w:t>
      </w:r>
      <w:r w:rsidR="00617AD6" w:rsidRPr="0044780F">
        <w:rPr>
          <w:rFonts w:ascii="Times New Roman" w:hAnsi="Times New Roman" w:cs="Times New Roman"/>
          <w:sz w:val="22"/>
          <w:szCs w:val="22"/>
        </w:rPr>
        <w:t xml:space="preserve"> </w:t>
      </w:r>
      <w:r w:rsidR="00CA3E50" w:rsidRPr="0044780F">
        <w:rPr>
          <w:rFonts w:ascii="Times New Roman" w:hAnsi="Times New Roman" w:cs="Times New Roman"/>
          <w:sz w:val="22"/>
          <w:szCs w:val="22"/>
        </w:rPr>
        <w:t xml:space="preserve">Наредба за изменение на </w:t>
      </w:r>
      <w:r w:rsidR="00617AD6" w:rsidRPr="0044780F">
        <w:rPr>
          <w:rFonts w:ascii="Times New Roman" w:hAnsi="Times New Roman" w:cs="Times New Roman"/>
          <w:sz w:val="22"/>
          <w:szCs w:val="22"/>
        </w:rPr>
        <w:t xml:space="preserve">Наредбата за определянето и  администрирането на местните такси и цени на услуги на територията на Община  </w:t>
      </w:r>
      <w:r w:rsidRPr="0044780F">
        <w:rPr>
          <w:rFonts w:ascii="Times New Roman" w:hAnsi="Times New Roman" w:cs="Times New Roman"/>
          <w:sz w:val="22"/>
          <w:szCs w:val="22"/>
        </w:rPr>
        <w:t>на Общински съвет – Пловдив,</w:t>
      </w:r>
      <w:r w:rsidR="00E11304">
        <w:rPr>
          <w:rFonts w:ascii="Times New Roman" w:hAnsi="Times New Roman" w:cs="Times New Roman"/>
          <w:sz w:val="22"/>
          <w:szCs w:val="22"/>
        </w:rPr>
        <w:t xml:space="preserve"> </w:t>
      </w:r>
      <w:r w:rsidR="00E11304" w:rsidRPr="00E11304">
        <w:rPr>
          <w:rFonts w:ascii="Times New Roman" w:hAnsi="Times New Roman" w:cs="Times New Roman"/>
          <w:sz w:val="22"/>
          <w:szCs w:val="22"/>
        </w:rPr>
        <w:t xml:space="preserve">Изм. и доп. - Решение № 5, Пр. № 1 от 26.01.2021 г., в сила от </w:t>
      </w:r>
      <w:r w:rsidR="00E62B9D">
        <w:rPr>
          <w:rFonts w:ascii="Times New Roman" w:hAnsi="Times New Roman" w:cs="Times New Roman"/>
          <w:sz w:val="22"/>
          <w:szCs w:val="22"/>
        </w:rPr>
        <w:t>0</w:t>
      </w:r>
      <w:r w:rsidR="00E11304" w:rsidRPr="00E11304">
        <w:rPr>
          <w:rFonts w:ascii="Times New Roman" w:hAnsi="Times New Roman" w:cs="Times New Roman"/>
          <w:sz w:val="22"/>
          <w:szCs w:val="22"/>
        </w:rPr>
        <w:t>1.02.2021 г.</w:t>
      </w:r>
      <w:r w:rsidR="0038549F" w:rsidRPr="0044780F">
        <w:rPr>
          <w:rFonts w:ascii="Times New Roman" w:hAnsi="Times New Roman" w:cs="Times New Roman"/>
          <w:sz w:val="22"/>
          <w:szCs w:val="22"/>
        </w:rPr>
        <w:t>, а именно:</w:t>
      </w:r>
    </w:p>
    <w:p w:rsidR="00373B15" w:rsidRPr="0044780F" w:rsidRDefault="00373B15" w:rsidP="00CC68B0">
      <w:pPr>
        <w:pStyle w:val="HTML"/>
        <w:rPr>
          <w:rFonts w:ascii="Times New Roman" w:hAnsi="Times New Roman" w:cs="Times New Roman"/>
          <w:sz w:val="22"/>
          <w:szCs w:val="22"/>
        </w:rPr>
      </w:pPr>
    </w:p>
    <w:p w:rsidR="001833AB" w:rsidRPr="0044780F" w:rsidRDefault="001833AB" w:rsidP="00CC68B0">
      <w:pPr>
        <w:pStyle w:val="HTML"/>
        <w:rPr>
          <w:rFonts w:ascii="Times New Roman" w:hAnsi="Times New Roman" w:cs="Times New Roman"/>
          <w:sz w:val="22"/>
          <w:szCs w:val="22"/>
          <w:lang w:val="ru-RU"/>
        </w:rPr>
      </w:pPr>
    </w:p>
    <w:p w:rsidR="00E62B9D" w:rsidRPr="00E62B9D" w:rsidRDefault="00E62B9D" w:rsidP="00E62B9D">
      <w:pPr>
        <w:rPr>
          <w:sz w:val="22"/>
          <w:szCs w:val="22"/>
        </w:rPr>
      </w:pPr>
      <w:r w:rsidRPr="00E62B9D">
        <w:rPr>
          <w:b/>
          <w:sz w:val="22"/>
          <w:szCs w:val="22"/>
        </w:rPr>
        <w:t>1.</w:t>
      </w:r>
      <w:r w:rsidRPr="00E62B9D">
        <w:rPr>
          <w:sz w:val="22"/>
          <w:szCs w:val="22"/>
        </w:rPr>
        <w:t xml:space="preserve"> Месечната такса се формира:</w:t>
      </w:r>
    </w:p>
    <w:p w:rsidR="00E62B9D" w:rsidRPr="00E62B9D" w:rsidRDefault="00E62B9D" w:rsidP="00E62B9D">
      <w:pPr>
        <w:rPr>
          <w:sz w:val="22"/>
          <w:szCs w:val="22"/>
        </w:rPr>
      </w:pPr>
      <w:r w:rsidRPr="00E62B9D">
        <w:rPr>
          <w:b/>
          <w:sz w:val="22"/>
          <w:szCs w:val="22"/>
        </w:rPr>
        <w:t>1.1.</w:t>
      </w:r>
      <w:r w:rsidRPr="00E62B9D">
        <w:rPr>
          <w:sz w:val="22"/>
          <w:szCs w:val="22"/>
        </w:rPr>
        <w:t xml:space="preserve"> За целодневни групи /яслени и за 3- и 4–годишни деца, посочени в т. 2 на част І на Приложение № 3 от Наредбата и за полудневни групи за деца на възраст от 3 до 4 години, посочени в т. 4.2 на част І на Приложение № 3 от Наредбата, се формира сумарно от два компонента:</w:t>
      </w:r>
    </w:p>
    <w:p w:rsidR="00E62B9D" w:rsidRPr="00E62B9D" w:rsidRDefault="00E62B9D" w:rsidP="00E62B9D">
      <w:pPr>
        <w:rPr>
          <w:sz w:val="22"/>
          <w:szCs w:val="22"/>
        </w:rPr>
      </w:pPr>
      <w:r w:rsidRPr="00E62B9D">
        <w:rPr>
          <w:sz w:val="22"/>
          <w:szCs w:val="22"/>
        </w:rPr>
        <w:t>- постоянна част, независеща от посещаемостта на децата и от преференциите почл.24 от Наредбата;</w:t>
      </w:r>
    </w:p>
    <w:p w:rsidR="00E62B9D" w:rsidRPr="00E62B9D" w:rsidRDefault="00E62B9D" w:rsidP="00E62B9D">
      <w:pPr>
        <w:rPr>
          <w:sz w:val="22"/>
          <w:szCs w:val="22"/>
        </w:rPr>
      </w:pPr>
      <w:r w:rsidRPr="00E62B9D">
        <w:rPr>
          <w:sz w:val="22"/>
          <w:szCs w:val="22"/>
        </w:rPr>
        <w:t>- пропорционална част, в зависимост от посещаемостта на децата, при запазване на преференциите по чл. 24 от Наредбата.</w:t>
      </w:r>
    </w:p>
    <w:p w:rsidR="00E62B9D" w:rsidRPr="00E62B9D" w:rsidRDefault="00E62B9D" w:rsidP="00E62B9D">
      <w:pPr>
        <w:rPr>
          <w:sz w:val="22"/>
          <w:szCs w:val="22"/>
        </w:rPr>
      </w:pPr>
      <w:r w:rsidRPr="00E62B9D">
        <w:rPr>
          <w:b/>
          <w:sz w:val="22"/>
          <w:szCs w:val="22"/>
        </w:rPr>
        <w:t>1.2.</w:t>
      </w:r>
      <w:r w:rsidRPr="00E62B9D">
        <w:rPr>
          <w:sz w:val="22"/>
          <w:szCs w:val="22"/>
        </w:rPr>
        <w:t xml:space="preserve">  За целодневни групи за 5 и 6 годишни деца, посочени в т. 3 на част І на Приложение № 3 от Наредбата, месечната такса за посещение се фиксира като стойност за месеца, дължима пропорционално на присъствените дни, при запазване на преференциите по чл. 24б от Наредбата.</w:t>
      </w:r>
    </w:p>
    <w:p w:rsidR="00E62B9D" w:rsidRPr="00E62B9D" w:rsidRDefault="00E62B9D" w:rsidP="00E62B9D">
      <w:pPr>
        <w:rPr>
          <w:sz w:val="22"/>
          <w:szCs w:val="22"/>
        </w:rPr>
      </w:pP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b/>
          <w:sz w:val="22"/>
          <w:szCs w:val="22"/>
        </w:rPr>
      </w:pPr>
      <w:r w:rsidRPr="00E62B9D">
        <w:rPr>
          <w:rFonts w:ascii="Times New Roman" w:hAnsi="Times New Roman" w:cs="Times New Roman"/>
          <w:b/>
          <w:sz w:val="22"/>
          <w:szCs w:val="22"/>
        </w:rPr>
        <w:t>2.</w:t>
      </w:r>
      <w:r w:rsidRPr="00E62B9D">
        <w:rPr>
          <w:rFonts w:ascii="Times New Roman" w:hAnsi="Times New Roman" w:cs="Times New Roman"/>
          <w:sz w:val="22"/>
          <w:szCs w:val="22"/>
        </w:rPr>
        <w:t xml:space="preserve">За ползване на детски ясли и детски градини </w:t>
      </w:r>
      <w:r w:rsidRPr="00E62B9D">
        <w:rPr>
          <w:rFonts w:ascii="Times New Roman" w:hAnsi="Times New Roman" w:cs="Times New Roman"/>
          <w:b/>
          <w:sz w:val="22"/>
          <w:szCs w:val="22"/>
        </w:rPr>
        <w:t>не се заплаща месечна такса /постоянна част и пропорционална част за 3-4 годишни деца и такса за посещение за 5-6 годишни деца/ за следните категории лица: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E62B9D">
        <w:rPr>
          <w:rFonts w:ascii="Times New Roman" w:hAnsi="Times New Roman" w:cs="Times New Roman"/>
          <w:b/>
          <w:sz w:val="22"/>
          <w:szCs w:val="22"/>
        </w:rPr>
        <w:t xml:space="preserve">а) </w:t>
      </w:r>
      <w:r w:rsidRPr="00E62B9D">
        <w:rPr>
          <w:rFonts w:ascii="Times New Roman" w:hAnsi="Times New Roman" w:cs="Times New Roman"/>
          <w:sz w:val="22"/>
          <w:szCs w:val="22"/>
        </w:rPr>
        <w:t>Деца на родители, единият или двамата, от които са загубили 71 и над 71 на сто от  работоспособността си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E62B9D">
        <w:rPr>
          <w:rFonts w:ascii="Times New Roman" w:hAnsi="Times New Roman" w:cs="Times New Roman"/>
          <w:b/>
          <w:sz w:val="22"/>
          <w:szCs w:val="22"/>
        </w:rPr>
        <w:t>б)</w:t>
      </w:r>
      <w:r w:rsidRPr="00E62B9D">
        <w:rPr>
          <w:rFonts w:ascii="Times New Roman" w:hAnsi="Times New Roman" w:cs="Times New Roman"/>
          <w:sz w:val="22"/>
          <w:szCs w:val="22"/>
        </w:rPr>
        <w:t xml:space="preserve"> Деца пълни сираци, деца на неизвестни родители, децата на загинали 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lastRenderedPageBreak/>
        <w:t xml:space="preserve">         при производствени аварии и природни бедствия, децата на загинали в 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        изпълнение на служебния си дълг;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E62B9D">
        <w:rPr>
          <w:rFonts w:ascii="Times New Roman" w:hAnsi="Times New Roman" w:cs="Times New Roman"/>
          <w:b/>
          <w:sz w:val="22"/>
          <w:szCs w:val="22"/>
        </w:rPr>
        <w:t>в)</w:t>
      </w:r>
      <w:r w:rsidRPr="00E62B9D">
        <w:rPr>
          <w:rFonts w:ascii="Times New Roman" w:hAnsi="Times New Roman" w:cs="Times New Roman"/>
          <w:sz w:val="22"/>
          <w:szCs w:val="22"/>
        </w:rPr>
        <w:t xml:space="preserve"> Децата с  хронични заболявания, физически и сензорни увреждания  удостоверени с  експертни решения на ТЕЛК, ДЕЛК или НЕЛК, когато посещават масово или специализирано детско заведение;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E62B9D">
        <w:rPr>
          <w:rFonts w:ascii="Times New Roman" w:hAnsi="Times New Roman" w:cs="Times New Roman"/>
          <w:b/>
          <w:sz w:val="22"/>
          <w:szCs w:val="22"/>
        </w:rPr>
        <w:t>г)</w:t>
      </w:r>
      <w:r w:rsidRPr="00E62B9D">
        <w:rPr>
          <w:rFonts w:ascii="Times New Roman" w:hAnsi="Times New Roman" w:cs="Times New Roman"/>
          <w:sz w:val="22"/>
          <w:szCs w:val="22"/>
        </w:rPr>
        <w:t xml:space="preserve"> Третото и следващите деца на многодетни родители, когато са отглеждани в едно и също семейство. В случаите, в които макар и навършело пълнолетие, лицето продължава своето средно образование, поради което няма възможност да работи , за да се издържа само, следва да приемем за „дете”.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E62B9D">
        <w:rPr>
          <w:rFonts w:ascii="Times New Roman" w:hAnsi="Times New Roman" w:cs="Times New Roman"/>
          <w:b/>
          <w:sz w:val="22"/>
          <w:szCs w:val="22"/>
        </w:rPr>
        <w:t>д)</w:t>
      </w:r>
      <w:r w:rsidRPr="00E62B9D">
        <w:rPr>
          <w:rFonts w:ascii="Times New Roman" w:hAnsi="Times New Roman" w:cs="Times New Roman"/>
          <w:sz w:val="22"/>
          <w:szCs w:val="22"/>
        </w:rPr>
        <w:t xml:space="preserve"> Деца, спрямо които е предприета мярка за закрила по чл.4, ал.1 т. 5 и т.6 от Закона за закрила на детето - предоставяне на социални услуги резидентен тип и настаняване  в специализирана институция.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E62B9D">
        <w:rPr>
          <w:rFonts w:ascii="Times New Roman" w:hAnsi="Times New Roman" w:cs="Times New Roman"/>
          <w:b/>
          <w:sz w:val="22"/>
          <w:szCs w:val="22"/>
        </w:rPr>
        <w:t>е)</w:t>
      </w:r>
      <w:r w:rsidRPr="00E62B9D">
        <w:rPr>
          <w:rFonts w:ascii="Times New Roman" w:hAnsi="Times New Roman" w:cs="Times New Roman"/>
          <w:sz w:val="22"/>
          <w:szCs w:val="22"/>
        </w:rPr>
        <w:t xml:space="preserve"> За 5-6 годишни деца - Деца на родители, един или двамата, от които са студенти в редовна форма на обучение, специализанти или докторант/и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E62B9D">
        <w:rPr>
          <w:rFonts w:ascii="Times New Roman" w:hAnsi="Times New Roman" w:cs="Times New Roman"/>
          <w:b/>
          <w:sz w:val="22"/>
          <w:szCs w:val="22"/>
        </w:rPr>
        <w:t>ж)</w:t>
      </w:r>
      <w:r w:rsidRPr="00E62B9D">
        <w:rPr>
          <w:rFonts w:ascii="Times New Roman" w:hAnsi="Times New Roman" w:cs="Times New Roman"/>
          <w:sz w:val="22"/>
          <w:szCs w:val="22"/>
        </w:rPr>
        <w:t xml:space="preserve"> За 5-6 годишни деца - Деца с един  родител - дете с починал родител или родител с отнети родителски права,  дете с неизвестен баща,  дете със самотна майка - осиновителка или дете със самотен баща - осиновител;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E62B9D">
        <w:rPr>
          <w:rFonts w:ascii="Times New Roman" w:hAnsi="Times New Roman" w:cs="Times New Roman"/>
          <w:b/>
          <w:sz w:val="22"/>
          <w:szCs w:val="22"/>
        </w:rPr>
        <w:t>з)</w:t>
      </w:r>
      <w:r w:rsidRPr="00E62B9D">
        <w:rPr>
          <w:rFonts w:ascii="Times New Roman" w:hAnsi="Times New Roman" w:cs="Times New Roman"/>
          <w:sz w:val="22"/>
          <w:szCs w:val="22"/>
        </w:rPr>
        <w:t xml:space="preserve"> За 5-6 годишни деца - Деца настанени в приемни семейства;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b/>
          <w:sz w:val="22"/>
          <w:szCs w:val="22"/>
        </w:rPr>
      </w:pPr>
      <w:r w:rsidRPr="00E62B9D">
        <w:rPr>
          <w:rFonts w:ascii="Times New Roman" w:hAnsi="Times New Roman" w:cs="Times New Roman"/>
          <w:b/>
          <w:sz w:val="22"/>
          <w:szCs w:val="22"/>
        </w:rPr>
        <w:t>3. Размерът на дължимата месечна пропорционалната част от таксата по чл. 23, ал. 1, т. 1 от Наредбата за 3-4 годишни деца се заплаща с 50 % намаление за следните категории лица: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E62B9D">
        <w:rPr>
          <w:rFonts w:ascii="Times New Roman" w:hAnsi="Times New Roman" w:cs="Times New Roman"/>
          <w:b/>
          <w:sz w:val="22"/>
          <w:szCs w:val="22"/>
        </w:rPr>
        <w:t xml:space="preserve">а) </w:t>
      </w:r>
      <w:r w:rsidRPr="00E62B9D">
        <w:rPr>
          <w:rFonts w:ascii="Times New Roman" w:hAnsi="Times New Roman" w:cs="Times New Roman"/>
          <w:sz w:val="22"/>
          <w:szCs w:val="22"/>
        </w:rPr>
        <w:t>Деца на родители, един или двамата, от които са студенти в редовна форма на обучение, специализанти или докторант/и;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E62B9D">
        <w:rPr>
          <w:rFonts w:ascii="Times New Roman" w:hAnsi="Times New Roman" w:cs="Times New Roman"/>
          <w:b/>
          <w:sz w:val="22"/>
          <w:szCs w:val="22"/>
        </w:rPr>
        <w:t xml:space="preserve">б) </w:t>
      </w:r>
      <w:r w:rsidRPr="00E62B9D">
        <w:rPr>
          <w:rFonts w:ascii="Times New Roman" w:hAnsi="Times New Roman" w:cs="Times New Roman"/>
          <w:sz w:val="22"/>
          <w:szCs w:val="22"/>
        </w:rPr>
        <w:t>Деца с един  родител - дете с починал родител или родител с отнети родителски права,  дете с неизвестен баща,  дете със самотна майка - осиновителка или дете със самотен баща - осиновител;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E62B9D">
        <w:rPr>
          <w:rFonts w:ascii="Times New Roman" w:hAnsi="Times New Roman" w:cs="Times New Roman"/>
          <w:b/>
          <w:sz w:val="22"/>
          <w:szCs w:val="22"/>
        </w:rPr>
        <w:t xml:space="preserve">в) </w:t>
      </w:r>
      <w:r w:rsidRPr="00E62B9D">
        <w:rPr>
          <w:rFonts w:ascii="Times New Roman" w:hAnsi="Times New Roman" w:cs="Times New Roman"/>
          <w:sz w:val="22"/>
          <w:szCs w:val="22"/>
        </w:rPr>
        <w:t>Деца настанени в приемни семейства;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b/>
          <w:sz w:val="22"/>
          <w:szCs w:val="22"/>
        </w:rPr>
        <w:t xml:space="preserve">         г) </w:t>
      </w:r>
      <w:r w:rsidRPr="00E62B9D">
        <w:rPr>
          <w:rFonts w:ascii="Times New Roman" w:hAnsi="Times New Roman" w:cs="Times New Roman"/>
          <w:sz w:val="22"/>
          <w:szCs w:val="22"/>
        </w:rPr>
        <w:t>Деца ползващи услугата в Звено ”Майка и бебе”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b/>
          <w:sz w:val="22"/>
          <w:szCs w:val="22"/>
        </w:rPr>
      </w:pPr>
      <w:r w:rsidRPr="00E62B9D">
        <w:rPr>
          <w:rFonts w:ascii="Times New Roman" w:hAnsi="Times New Roman" w:cs="Times New Roman"/>
          <w:b/>
          <w:sz w:val="22"/>
          <w:szCs w:val="22"/>
        </w:rPr>
        <w:t>4. Когато две деца от едно семейство са приети в едно или различни  детски заведения се заплаща следната такса: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i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E62B9D">
        <w:rPr>
          <w:rFonts w:ascii="Times New Roman" w:hAnsi="Times New Roman" w:cs="Times New Roman"/>
          <w:b/>
          <w:sz w:val="22"/>
          <w:szCs w:val="22"/>
        </w:rPr>
        <w:t>а)</w:t>
      </w:r>
      <w:r w:rsidRPr="00E62B9D">
        <w:rPr>
          <w:rFonts w:ascii="Times New Roman" w:hAnsi="Times New Roman" w:cs="Times New Roman"/>
          <w:sz w:val="22"/>
          <w:szCs w:val="22"/>
        </w:rPr>
        <w:t xml:space="preserve"> </w:t>
      </w:r>
      <w:r w:rsidRPr="00E62B9D">
        <w:rPr>
          <w:rFonts w:ascii="Times New Roman" w:hAnsi="Times New Roman" w:cs="Times New Roman"/>
          <w:i/>
          <w:sz w:val="22"/>
          <w:szCs w:val="22"/>
          <w:u w:val="single"/>
        </w:rPr>
        <w:t>за първото дете</w:t>
      </w:r>
      <w:r w:rsidRPr="00E62B9D">
        <w:rPr>
          <w:rFonts w:ascii="Times New Roman" w:hAnsi="Times New Roman" w:cs="Times New Roman"/>
          <w:i/>
          <w:sz w:val="22"/>
          <w:szCs w:val="22"/>
        </w:rPr>
        <w:t xml:space="preserve"> ако е: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        - в яслена група или 3-4 годишно-сумарна такса , формирана от постоянната част и 50% от размера на пропорционалната част на дължимата месечна такса , посочена по чл.23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       - 5 или 6 годишно - </w:t>
      </w:r>
      <w:r>
        <w:rPr>
          <w:rFonts w:ascii="Times New Roman" w:hAnsi="Times New Roman" w:cs="Times New Roman"/>
          <w:sz w:val="22"/>
          <w:szCs w:val="22"/>
        </w:rPr>
        <w:t xml:space="preserve"> не заплащат месечна</w:t>
      </w:r>
      <w:r w:rsidRPr="00E62B9D">
        <w:rPr>
          <w:rFonts w:ascii="Times New Roman" w:hAnsi="Times New Roman" w:cs="Times New Roman"/>
          <w:sz w:val="22"/>
          <w:szCs w:val="22"/>
        </w:rPr>
        <w:t xml:space="preserve"> такса , посочена в Приложение №3 т.3 част 1 от Наредбата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E62B9D">
        <w:rPr>
          <w:rFonts w:ascii="Times New Roman" w:hAnsi="Times New Roman" w:cs="Times New Roman"/>
          <w:b/>
          <w:sz w:val="22"/>
          <w:szCs w:val="22"/>
        </w:rPr>
        <w:t>б</w:t>
      </w:r>
      <w:r w:rsidRPr="00E62B9D">
        <w:rPr>
          <w:rFonts w:ascii="Times New Roman" w:hAnsi="Times New Roman" w:cs="Times New Roman"/>
          <w:b/>
          <w:i/>
          <w:sz w:val="22"/>
          <w:szCs w:val="22"/>
        </w:rPr>
        <w:t>)</w:t>
      </w:r>
      <w:r w:rsidRPr="00E62B9D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E62B9D">
        <w:rPr>
          <w:rFonts w:ascii="Times New Roman" w:hAnsi="Times New Roman" w:cs="Times New Roman"/>
          <w:i/>
          <w:sz w:val="22"/>
          <w:szCs w:val="22"/>
          <w:u w:val="single"/>
        </w:rPr>
        <w:t>за второто дете</w:t>
      </w:r>
      <w:r w:rsidRPr="00E62B9D">
        <w:rPr>
          <w:rFonts w:ascii="Times New Roman" w:hAnsi="Times New Roman" w:cs="Times New Roman"/>
          <w:sz w:val="22"/>
          <w:szCs w:val="22"/>
        </w:rPr>
        <w:t xml:space="preserve"> ако е: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       - в яслена група или 3-4 годишно-сумарна такса, формирана от постоянната част и 50% от размера на пропорционалната част на дължимата месечна такса 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        -5 или 6 годишно - </w:t>
      </w:r>
      <w:r>
        <w:rPr>
          <w:rFonts w:ascii="Times New Roman" w:hAnsi="Times New Roman" w:cs="Times New Roman"/>
          <w:sz w:val="22"/>
          <w:szCs w:val="22"/>
        </w:rPr>
        <w:t>не заплащат месечна</w:t>
      </w:r>
      <w:r w:rsidRPr="00E62B9D">
        <w:rPr>
          <w:rFonts w:ascii="Times New Roman" w:hAnsi="Times New Roman" w:cs="Times New Roman"/>
          <w:sz w:val="22"/>
          <w:szCs w:val="22"/>
        </w:rPr>
        <w:t xml:space="preserve"> такса по т.3 част 1 на Приложение №3 от Наредбата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b/>
          <w:sz w:val="22"/>
          <w:szCs w:val="22"/>
        </w:rPr>
      </w:pPr>
      <w:r w:rsidRPr="00E62B9D">
        <w:rPr>
          <w:rFonts w:ascii="Times New Roman" w:hAnsi="Times New Roman" w:cs="Times New Roman"/>
          <w:b/>
          <w:sz w:val="22"/>
          <w:szCs w:val="22"/>
        </w:rPr>
        <w:t>5</w:t>
      </w:r>
      <w:r w:rsidRPr="00E62B9D">
        <w:rPr>
          <w:rFonts w:ascii="Times New Roman" w:hAnsi="Times New Roman" w:cs="Times New Roman"/>
          <w:sz w:val="22"/>
          <w:szCs w:val="22"/>
        </w:rPr>
        <w:t>.</w:t>
      </w:r>
      <w:r w:rsidRPr="00E62B9D">
        <w:rPr>
          <w:rFonts w:ascii="Times New Roman" w:hAnsi="Times New Roman" w:cs="Times New Roman"/>
          <w:b/>
          <w:sz w:val="22"/>
          <w:szCs w:val="22"/>
        </w:rPr>
        <w:t>Когато три и повече деца от едно семейство са приети в едно или различни детски заведения се заплаща следната такса:</w:t>
      </w:r>
    </w:p>
    <w:p w:rsidR="00E62B9D" w:rsidRPr="00E62B9D" w:rsidRDefault="00E62B9D" w:rsidP="00E62B9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E62B9D">
        <w:rPr>
          <w:rFonts w:ascii="Times New Roman" w:hAnsi="Times New Roman" w:cs="Times New Roman"/>
          <w:b/>
          <w:sz w:val="22"/>
          <w:szCs w:val="22"/>
        </w:rPr>
        <w:t>а)</w:t>
      </w:r>
      <w:r w:rsidRPr="00E62B9D">
        <w:rPr>
          <w:rFonts w:ascii="Times New Roman" w:hAnsi="Times New Roman" w:cs="Times New Roman"/>
          <w:sz w:val="22"/>
          <w:szCs w:val="22"/>
        </w:rPr>
        <w:t xml:space="preserve"> </w:t>
      </w:r>
      <w:r w:rsidRPr="00E62B9D">
        <w:rPr>
          <w:rFonts w:ascii="Times New Roman" w:hAnsi="Times New Roman" w:cs="Times New Roman"/>
          <w:i/>
          <w:sz w:val="22"/>
          <w:szCs w:val="22"/>
          <w:u w:val="single"/>
        </w:rPr>
        <w:t>за първото дете</w:t>
      </w:r>
      <w:r w:rsidRPr="00E62B9D">
        <w:rPr>
          <w:rFonts w:ascii="Times New Roman" w:hAnsi="Times New Roman" w:cs="Times New Roman"/>
          <w:sz w:val="22"/>
          <w:szCs w:val="22"/>
        </w:rPr>
        <w:t xml:space="preserve"> ако е:</w:t>
      </w:r>
    </w:p>
    <w:p w:rsidR="00E62B9D" w:rsidRPr="00E62B9D" w:rsidRDefault="00E62B9D" w:rsidP="00E62B9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        -в яслена група или 3-4 год.- сумарна такса , формирана от постоянната част и 50% от размера на пропорционалната част на дължимата месечна такса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        -5 или 6 год. </w:t>
      </w:r>
      <w:r>
        <w:rPr>
          <w:rFonts w:ascii="Times New Roman" w:hAnsi="Times New Roman" w:cs="Times New Roman"/>
          <w:sz w:val="22"/>
          <w:szCs w:val="22"/>
        </w:rPr>
        <w:t>не заплащат месечна</w:t>
      </w:r>
      <w:r w:rsidRPr="00E62B9D">
        <w:rPr>
          <w:rFonts w:ascii="Times New Roman" w:hAnsi="Times New Roman" w:cs="Times New Roman"/>
          <w:sz w:val="22"/>
          <w:szCs w:val="22"/>
        </w:rPr>
        <w:t xml:space="preserve"> такса по т.3 част 1 на Приложение №3</w:t>
      </w:r>
    </w:p>
    <w:p w:rsidR="00E62B9D" w:rsidRPr="00E62B9D" w:rsidRDefault="00E62B9D" w:rsidP="00E62B9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color w:val="FF0000"/>
          <w:sz w:val="22"/>
          <w:szCs w:val="22"/>
        </w:rPr>
        <w:t xml:space="preserve">        </w:t>
      </w:r>
      <w:r w:rsidRPr="00E62B9D">
        <w:rPr>
          <w:rFonts w:ascii="Times New Roman" w:hAnsi="Times New Roman" w:cs="Times New Roman"/>
          <w:b/>
          <w:sz w:val="22"/>
          <w:szCs w:val="22"/>
        </w:rPr>
        <w:t>б)</w:t>
      </w:r>
      <w:r w:rsidRPr="00E62B9D">
        <w:rPr>
          <w:rFonts w:ascii="Times New Roman" w:hAnsi="Times New Roman" w:cs="Times New Roman"/>
          <w:sz w:val="22"/>
          <w:szCs w:val="22"/>
        </w:rPr>
        <w:t xml:space="preserve"> </w:t>
      </w:r>
      <w:r w:rsidRPr="00E62B9D">
        <w:rPr>
          <w:rFonts w:ascii="Times New Roman" w:hAnsi="Times New Roman" w:cs="Times New Roman"/>
          <w:i/>
          <w:sz w:val="22"/>
          <w:szCs w:val="22"/>
          <w:u w:val="single"/>
        </w:rPr>
        <w:t>за второто дете</w:t>
      </w:r>
      <w:r w:rsidRPr="00E62B9D">
        <w:rPr>
          <w:rFonts w:ascii="Times New Roman" w:hAnsi="Times New Roman" w:cs="Times New Roman"/>
          <w:sz w:val="22"/>
          <w:szCs w:val="22"/>
        </w:rPr>
        <w:t xml:space="preserve"> ако е:</w:t>
      </w:r>
    </w:p>
    <w:p w:rsidR="00E62B9D" w:rsidRPr="00E62B9D" w:rsidRDefault="00E62B9D" w:rsidP="00E62B9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       -в яслена група или 3-4 год.- сумарна такса , формирана от постоянната част и  25% от размера на пропорционалната част на дължимата месечна такса</w:t>
      </w:r>
    </w:p>
    <w:p w:rsidR="00E62B9D" w:rsidRPr="00E62B9D" w:rsidRDefault="00E62B9D" w:rsidP="00E62B9D">
      <w:pPr>
        <w:pStyle w:val="HTML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       -5 или 6 год</w:t>
      </w:r>
      <w:r>
        <w:rPr>
          <w:rFonts w:ascii="Times New Roman" w:hAnsi="Times New Roman" w:cs="Times New Roman"/>
          <w:sz w:val="22"/>
          <w:szCs w:val="22"/>
        </w:rPr>
        <w:t>. не заплащат месечна</w:t>
      </w:r>
      <w:r w:rsidRPr="00E62B9D">
        <w:rPr>
          <w:rFonts w:ascii="Times New Roman" w:hAnsi="Times New Roman" w:cs="Times New Roman"/>
          <w:sz w:val="22"/>
          <w:szCs w:val="22"/>
        </w:rPr>
        <w:t xml:space="preserve"> такса по т.3 част 1 на Приложение №3</w:t>
      </w:r>
    </w:p>
    <w:p w:rsidR="00E62B9D" w:rsidRPr="00E62B9D" w:rsidRDefault="00E62B9D" w:rsidP="00E62B9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b/>
          <w:sz w:val="22"/>
          <w:szCs w:val="22"/>
        </w:rPr>
        <w:t xml:space="preserve">         в)</w:t>
      </w:r>
      <w:r w:rsidRPr="00E62B9D">
        <w:rPr>
          <w:rFonts w:ascii="Times New Roman" w:hAnsi="Times New Roman" w:cs="Times New Roman"/>
          <w:sz w:val="22"/>
          <w:szCs w:val="22"/>
        </w:rPr>
        <w:t xml:space="preserve"> </w:t>
      </w:r>
      <w:r w:rsidRPr="00E62B9D">
        <w:rPr>
          <w:rFonts w:ascii="Times New Roman" w:hAnsi="Times New Roman" w:cs="Times New Roman"/>
          <w:i/>
          <w:sz w:val="22"/>
          <w:szCs w:val="22"/>
          <w:u w:val="single"/>
        </w:rPr>
        <w:t>за третото и следващи деца</w:t>
      </w:r>
      <w:r w:rsidRPr="00E62B9D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E62B9D">
        <w:rPr>
          <w:rFonts w:ascii="Times New Roman" w:hAnsi="Times New Roman" w:cs="Times New Roman"/>
          <w:sz w:val="22"/>
          <w:szCs w:val="22"/>
        </w:rPr>
        <w:t>- не се заплаща такса по чл.23 от Наредбата</w:t>
      </w:r>
    </w:p>
    <w:p w:rsidR="00E62B9D" w:rsidRPr="00E62B9D" w:rsidRDefault="00E62B9D" w:rsidP="00E62B9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E62B9D" w:rsidRPr="00E62B9D" w:rsidRDefault="00E62B9D" w:rsidP="00E62B9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t xml:space="preserve"> </w:t>
      </w:r>
      <w:r w:rsidRPr="00E62B9D">
        <w:rPr>
          <w:rFonts w:ascii="Times New Roman" w:hAnsi="Times New Roman" w:cs="Times New Roman"/>
          <w:b/>
          <w:sz w:val="22"/>
          <w:szCs w:val="22"/>
        </w:rPr>
        <w:t>6</w:t>
      </w:r>
      <w:r w:rsidRPr="00E62B9D">
        <w:rPr>
          <w:rFonts w:ascii="Times New Roman" w:hAnsi="Times New Roman" w:cs="Times New Roman"/>
          <w:sz w:val="22"/>
          <w:szCs w:val="22"/>
        </w:rPr>
        <w:t>. При ползване н</w:t>
      </w:r>
      <w:r>
        <w:rPr>
          <w:rFonts w:ascii="Times New Roman" w:hAnsi="Times New Roman" w:cs="Times New Roman"/>
          <w:sz w:val="22"/>
          <w:szCs w:val="22"/>
        </w:rPr>
        <w:t xml:space="preserve">а преференциите предвидени в </w:t>
      </w:r>
      <w:r w:rsidRPr="00E62B9D">
        <w:rPr>
          <w:rFonts w:ascii="Times New Roman" w:hAnsi="Times New Roman" w:cs="Times New Roman"/>
          <w:sz w:val="22"/>
          <w:szCs w:val="22"/>
        </w:rPr>
        <w:t>чл.23а, чл.23б, ал.2 , чл.24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Pr="00E62B9D">
        <w:rPr>
          <w:rFonts w:ascii="Times New Roman" w:hAnsi="Times New Roman" w:cs="Times New Roman"/>
          <w:sz w:val="22"/>
          <w:szCs w:val="22"/>
        </w:rPr>
        <w:t>от Наредбата за определянето и  администрирането на местните такси и цени на услуги на територията на Община  Пловдив, родителите или настойниците  подават декларация до директора на детското заведение придружена с документи , доказващи правото на съответната преференция.</w:t>
      </w:r>
    </w:p>
    <w:p w:rsidR="00E62B9D" w:rsidRPr="00E62B9D" w:rsidRDefault="00E62B9D" w:rsidP="00E62B9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E62B9D" w:rsidRPr="00E62B9D" w:rsidRDefault="00E62B9D" w:rsidP="00E62B9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sz w:val="22"/>
          <w:szCs w:val="22"/>
        </w:rPr>
        <w:lastRenderedPageBreak/>
        <w:t xml:space="preserve"> </w:t>
      </w:r>
      <w:r w:rsidRPr="00E62B9D">
        <w:rPr>
          <w:rFonts w:ascii="Times New Roman" w:hAnsi="Times New Roman" w:cs="Times New Roman"/>
          <w:b/>
          <w:sz w:val="22"/>
          <w:szCs w:val="22"/>
        </w:rPr>
        <w:t>7</w:t>
      </w:r>
      <w:r w:rsidRPr="00E62B9D">
        <w:rPr>
          <w:rFonts w:ascii="Times New Roman" w:hAnsi="Times New Roman" w:cs="Times New Roman"/>
          <w:sz w:val="22"/>
          <w:szCs w:val="22"/>
        </w:rPr>
        <w:t xml:space="preserve">. По отношение  на дете, за което има наличие на две или повече основания  за преференциално заплащане  на месечната такса  се прилага само едното от тях, посочено от родителя / настойника /.   </w:t>
      </w:r>
    </w:p>
    <w:p w:rsidR="00E62B9D" w:rsidRPr="00E62B9D" w:rsidRDefault="00E62B9D" w:rsidP="00E62B9D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E62B9D" w:rsidRPr="00E62B9D" w:rsidRDefault="00E62B9D" w:rsidP="00E62B9D">
      <w:pPr>
        <w:pStyle w:val="HTML"/>
        <w:tabs>
          <w:tab w:val="clear" w:pos="9160"/>
          <w:tab w:val="left" w:pos="9360"/>
        </w:tabs>
        <w:ind w:right="-468"/>
        <w:jc w:val="both"/>
        <w:rPr>
          <w:rFonts w:ascii="Times New Roman" w:hAnsi="Times New Roman" w:cs="Times New Roman"/>
          <w:sz w:val="22"/>
          <w:szCs w:val="22"/>
        </w:rPr>
      </w:pPr>
      <w:r w:rsidRPr="00E62B9D">
        <w:rPr>
          <w:rFonts w:ascii="Times New Roman" w:hAnsi="Times New Roman" w:cs="Times New Roman"/>
          <w:b/>
          <w:sz w:val="22"/>
          <w:szCs w:val="22"/>
        </w:rPr>
        <w:t xml:space="preserve">8. </w:t>
      </w:r>
      <w:r w:rsidRPr="00E62B9D">
        <w:rPr>
          <w:rFonts w:ascii="Times New Roman" w:hAnsi="Times New Roman" w:cs="Times New Roman"/>
          <w:sz w:val="22"/>
          <w:szCs w:val="22"/>
        </w:rPr>
        <w:t>Заплащането на намаления размер на таксата или освобождаването от такса започва от началото на месеца, следващ месеца на подаване на декларация .</w:t>
      </w:r>
    </w:p>
    <w:p w:rsidR="00E62B9D" w:rsidRPr="00E62B9D" w:rsidRDefault="00E62B9D" w:rsidP="00E62B9D">
      <w:pPr>
        <w:pStyle w:val="HTML"/>
        <w:tabs>
          <w:tab w:val="clear" w:pos="9160"/>
          <w:tab w:val="left" w:pos="9360"/>
        </w:tabs>
        <w:ind w:right="-468"/>
        <w:jc w:val="both"/>
        <w:rPr>
          <w:rFonts w:ascii="Times New Roman" w:hAnsi="Times New Roman" w:cs="Times New Roman"/>
          <w:sz w:val="22"/>
          <w:szCs w:val="22"/>
        </w:rPr>
      </w:pPr>
    </w:p>
    <w:p w:rsidR="00E62B9D" w:rsidRPr="00E62B9D" w:rsidRDefault="00E62B9D" w:rsidP="00E62B9D">
      <w:pPr>
        <w:jc w:val="both"/>
        <w:rPr>
          <w:sz w:val="22"/>
          <w:szCs w:val="22"/>
        </w:rPr>
      </w:pPr>
      <w:r w:rsidRPr="00E62B9D">
        <w:rPr>
          <w:b/>
          <w:sz w:val="22"/>
          <w:szCs w:val="22"/>
        </w:rPr>
        <w:t xml:space="preserve">9. </w:t>
      </w:r>
      <w:r w:rsidRPr="00E62B9D">
        <w:rPr>
          <w:sz w:val="22"/>
          <w:szCs w:val="22"/>
        </w:rPr>
        <w:t>Размерът на дължимите такси от Наредбата за определянето и администрирането на местните такси и цени на услуги на територията на Община Пловдив се заплащат до десето число на месеца, следващ месеца, за който се дължат.</w:t>
      </w:r>
    </w:p>
    <w:p w:rsidR="00E62B9D" w:rsidRPr="00E62B9D" w:rsidRDefault="00E62B9D" w:rsidP="00E62B9D">
      <w:pPr>
        <w:jc w:val="both"/>
        <w:rPr>
          <w:sz w:val="22"/>
          <w:szCs w:val="22"/>
        </w:rPr>
      </w:pPr>
    </w:p>
    <w:p w:rsidR="00E62B9D" w:rsidRPr="00E62B9D" w:rsidRDefault="00E62B9D" w:rsidP="00E62B9D">
      <w:pPr>
        <w:jc w:val="both"/>
        <w:rPr>
          <w:b/>
          <w:sz w:val="22"/>
          <w:szCs w:val="22"/>
        </w:rPr>
      </w:pPr>
    </w:p>
    <w:p w:rsidR="00E62B9D" w:rsidRPr="00E62B9D" w:rsidRDefault="00E62B9D" w:rsidP="00E62B9D">
      <w:pPr>
        <w:jc w:val="both"/>
        <w:rPr>
          <w:b/>
          <w:sz w:val="22"/>
          <w:szCs w:val="22"/>
        </w:rPr>
      </w:pPr>
      <w:r w:rsidRPr="00E62B9D">
        <w:rPr>
          <w:b/>
          <w:sz w:val="22"/>
          <w:szCs w:val="22"/>
        </w:rPr>
        <w:t>10. Прилагаме следните документи:</w:t>
      </w:r>
    </w:p>
    <w:p w:rsidR="00E62B9D" w:rsidRPr="00E62B9D" w:rsidRDefault="00E62B9D" w:rsidP="00E62B9D">
      <w:pPr>
        <w:numPr>
          <w:ilvl w:val="0"/>
          <w:numId w:val="6"/>
        </w:numPr>
        <w:jc w:val="both"/>
        <w:rPr>
          <w:sz w:val="22"/>
          <w:szCs w:val="22"/>
        </w:rPr>
      </w:pPr>
      <w:r w:rsidRPr="00E62B9D">
        <w:rPr>
          <w:sz w:val="22"/>
          <w:szCs w:val="22"/>
        </w:rPr>
        <w:t>Копие от Удостоверение за раждане на детето /децата ;</w:t>
      </w:r>
    </w:p>
    <w:p w:rsidR="00E62B9D" w:rsidRPr="00E62B9D" w:rsidRDefault="00E62B9D" w:rsidP="00E62B9D">
      <w:pPr>
        <w:numPr>
          <w:ilvl w:val="0"/>
          <w:numId w:val="6"/>
        </w:numPr>
        <w:jc w:val="both"/>
        <w:rPr>
          <w:sz w:val="22"/>
          <w:szCs w:val="22"/>
        </w:rPr>
      </w:pPr>
      <w:r w:rsidRPr="00E62B9D">
        <w:rPr>
          <w:sz w:val="22"/>
          <w:szCs w:val="22"/>
        </w:rPr>
        <w:t>Копие от експертно решение на ТЕЛК, ДЕЛК или НЕЛК</w:t>
      </w:r>
    </w:p>
    <w:p w:rsidR="00E62B9D" w:rsidRPr="00E62B9D" w:rsidRDefault="00E62B9D" w:rsidP="00E62B9D">
      <w:pPr>
        <w:numPr>
          <w:ilvl w:val="0"/>
          <w:numId w:val="6"/>
        </w:numPr>
        <w:jc w:val="both"/>
        <w:rPr>
          <w:sz w:val="22"/>
          <w:szCs w:val="22"/>
        </w:rPr>
      </w:pPr>
      <w:r w:rsidRPr="00E62B9D">
        <w:rPr>
          <w:sz w:val="22"/>
          <w:szCs w:val="22"/>
        </w:rPr>
        <w:t xml:space="preserve">Копие от смъртен акт </w:t>
      </w:r>
    </w:p>
    <w:p w:rsidR="00E62B9D" w:rsidRPr="00E62B9D" w:rsidRDefault="00E62B9D" w:rsidP="00E62B9D">
      <w:pPr>
        <w:numPr>
          <w:ilvl w:val="0"/>
          <w:numId w:val="6"/>
        </w:numPr>
        <w:jc w:val="both"/>
        <w:rPr>
          <w:sz w:val="22"/>
          <w:szCs w:val="22"/>
        </w:rPr>
      </w:pPr>
      <w:r w:rsidRPr="00E62B9D">
        <w:rPr>
          <w:sz w:val="22"/>
          <w:szCs w:val="22"/>
        </w:rPr>
        <w:t xml:space="preserve">Копие от съдебно решение </w:t>
      </w:r>
    </w:p>
    <w:p w:rsidR="00E62B9D" w:rsidRPr="00E62B9D" w:rsidRDefault="00E62B9D" w:rsidP="00E62B9D">
      <w:pPr>
        <w:numPr>
          <w:ilvl w:val="0"/>
          <w:numId w:val="6"/>
        </w:numPr>
        <w:jc w:val="both"/>
        <w:rPr>
          <w:sz w:val="22"/>
          <w:szCs w:val="22"/>
        </w:rPr>
      </w:pPr>
      <w:r w:rsidRPr="00E62B9D">
        <w:rPr>
          <w:sz w:val="22"/>
          <w:szCs w:val="22"/>
        </w:rPr>
        <w:t>Декларация, че децата се отглеждат в едно и също семейство</w:t>
      </w:r>
    </w:p>
    <w:p w:rsidR="00E62B9D" w:rsidRPr="00E62B9D" w:rsidRDefault="00E62B9D" w:rsidP="00E62B9D">
      <w:pPr>
        <w:numPr>
          <w:ilvl w:val="0"/>
          <w:numId w:val="6"/>
        </w:numPr>
        <w:jc w:val="both"/>
        <w:rPr>
          <w:sz w:val="22"/>
          <w:szCs w:val="22"/>
        </w:rPr>
      </w:pPr>
      <w:r w:rsidRPr="00E62B9D">
        <w:rPr>
          <w:sz w:val="22"/>
          <w:szCs w:val="22"/>
        </w:rPr>
        <w:t xml:space="preserve">Служебна бележка, при условие че първото / второто / третото дете посещават друго детско заведение </w:t>
      </w:r>
    </w:p>
    <w:p w:rsidR="00E62B9D" w:rsidRPr="00E62B9D" w:rsidRDefault="00E62B9D" w:rsidP="00E62B9D">
      <w:pPr>
        <w:numPr>
          <w:ilvl w:val="0"/>
          <w:numId w:val="6"/>
        </w:numPr>
        <w:jc w:val="both"/>
        <w:rPr>
          <w:sz w:val="22"/>
          <w:szCs w:val="22"/>
        </w:rPr>
      </w:pPr>
      <w:r w:rsidRPr="00E62B9D">
        <w:rPr>
          <w:sz w:val="22"/>
          <w:szCs w:val="22"/>
        </w:rPr>
        <w:t xml:space="preserve">Удостоверение от съответното учебно заведение, ако навършилите 18 години деца, отглеждани в семейството, продължават да учат </w:t>
      </w:r>
    </w:p>
    <w:p w:rsidR="00E62B9D" w:rsidRPr="00E62B9D" w:rsidRDefault="00E62B9D" w:rsidP="00E62B9D">
      <w:pPr>
        <w:numPr>
          <w:ilvl w:val="0"/>
          <w:numId w:val="6"/>
        </w:numPr>
        <w:jc w:val="both"/>
        <w:rPr>
          <w:sz w:val="22"/>
          <w:szCs w:val="22"/>
        </w:rPr>
      </w:pPr>
      <w:r w:rsidRPr="00E62B9D">
        <w:rPr>
          <w:sz w:val="22"/>
          <w:szCs w:val="22"/>
        </w:rPr>
        <w:t>Служебна бележка от учебното заведение, в което един или двамата родители са студенти, специализанти или докторанти в редовна форма на обучение</w:t>
      </w:r>
    </w:p>
    <w:p w:rsidR="00E62B9D" w:rsidRPr="00E62B9D" w:rsidRDefault="00E62B9D" w:rsidP="00E62B9D">
      <w:pPr>
        <w:numPr>
          <w:ilvl w:val="0"/>
          <w:numId w:val="6"/>
        </w:numPr>
        <w:jc w:val="both"/>
        <w:rPr>
          <w:sz w:val="22"/>
          <w:szCs w:val="22"/>
        </w:rPr>
      </w:pPr>
      <w:r w:rsidRPr="00E62B9D">
        <w:rPr>
          <w:sz w:val="22"/>
          <w:szCs w:val="22"/>
        </w:rPr>
        <w:t>…………………………………………………………………………………………..</w:t>
      </w:r>
    </w:p>
    <w:p w:rsidR="00E62B9D" w:rsidRPr="00E62B9D" w:rsidRDefault="00E62B9D" w:rsidP="00E62B9D">
      <w:pPr>
        <w:numPr>
          <w:ilvl w:val="0"/>
          <w:numId w:val="6"/>
        </w:numPr>
        <w:ind w:right="-108"/>
        <w:jc w:val="both"/>
        <w:rPr>
          <w:sz w:val="22"/>
          <w:szCs w:val="22"/>
        </w:rPr>
      </w:pPr>
      <w:r w:rsidRPr="00E62B9D">
        <w:rPr>
          <w:sz w:val="22"/>
          <w:szCs w:val="22"/>
        </w:rPr>
        <w:t>………………………………………………………………………………………......</w:t>
      </w:r>
    </w:p>
    <w:p w:rsidR="00E62B9D" w:rsidRPr="00E62B9D" w:rsidRDefault="00E62B9D" w:rsidP="00E62B9D">
      <w:pPr>
        <w:ind w:left="360" w:right="-108"/>
        <w:jc w:val="both"/>
        <w:rPr>
          <w:sz w:val="22"/>
          <w:szCs w:val="22"/>
        </w:rPr>
      </w:pPr>
    </w:p>
    <w:p w:rsidR="00E62B9D" w:rsidRPr="00E62B9D" w:rsidRDefault="00E62B9D" w:rsidP="00E62B9D">
      <w:pPr>
        <w:jc w:val="both"/>
        <w:rPr>
          <w:sz w:val="22"/>
          <w:szCs w:val="22"/>
        </w:rPr>
      </w:pPr>
      <w:r w:rsidRPr="00E62B9D">
        <w:rPr>
          <w:b/>
          <w:sz w:val="22"/>
          <w:szCs w:val="22"/>
        </w:rPr>
        <w:t xml:space="preserve">11. </w:t>
      </w:r>
      <w:r w:rsidRPr="00E62B9D">
        <w:rPr>
          <w:sz w:val="22"/>
          <w:szCs w:val="22"/>
        </w:rPr>
        <w:t>При промяна на условията за ползване на преференции по чл. 24 от НОАМТЦУ на територията на Община Пловдив се задължаваме да декларираме промените.</w:t>
      </w:r>
    </w:p>
    <w:p w:rsidR="00284708" w:rsidRPr="00E62B9D" w:rsidRDefault="00284708" w:rsidP="00CC68B0">
      <w:pPr>
        <w:ind w:left="360"/>
        <w:jc w:val="both"/>
        <w:rPr>
          <w:sz w:val="22"/>
          <w:szCs w:val="22"/>
        </w:rPr>
      </w:pPr>
    </w:p>
    <w:p w:rsidR="00A4161E" w:rsidRDefault="00A4161E" w:rsidP="0044780F">
      <w:pPr>
        <w:spacing w:line="276" w:lineRule="auto"/>
        <w:ind w:left="360"/>
        <w:jc w:val="both"/>
      </w:pPr>
      <w:r w:rsidRPr="00E62B9D">
        <w:rPr>
          <w:b/>
          <w:u w:val="single"/>
        </w:rPr>
        <w:t>Забележка:</w:t>
      </w:r>
      <w:r w:rsidR="00836C65" w:rsidRPr="00E62B9D">
        <w:t xml:space="preserve"> </w:t>
      </w:r>
      <w:r w:rsidR="0044780F" w:rsidRPr="00E62B9D">
        <w:t xml:space="preserve"> </w:t>
      </w:r>
      <w:r w:rsidR="00E62B9D" w:rsidRPr="00E62B9D">
        <w:t xml:space="preserve">  </w:t>
      </w:r>
      <w:r w:rsidR="0044780F" w:rsidRPr="00E62B9D">
        <w:t xml:space="preserve">1. </w:t>
      </w:r>
      <w:r w:rsidR="00836C65" w:rsidRPr="00E62B9D">
        <w:t xml:space="preserve">Верният текст </w:t>
      </w:r>
      <w:r w:rsidR="0033286F" w:rsidRPr="00E62B9D">
        <w:t xml:space="preserve">за конкретния случай </w:t>
      </w:r>
      <w:r w:rsidR="007E0402" w:rsidRPr="00E62B9D">
        <w:t xml:space="preserve">се </w:t>
      </w:r>
      <w:r w:rsidR="00836C65" w:rsidRPr="00E62B9D">
        <w:t>подчертава</w:t>
      </w:r>
      <w:r w:rsidR="00AE52A2" w:rsidRPr="00E62B9D">
        <w:t>.</w:t>
      </w:r>
    </w:p>
    <w:p w:rsidR="00E62B9D" w:rsidRPr="00E62B9D" w:rsidRDefault="00E62B9D" w:rsidP="0044780F">
      <w:pPr>
        <w:spacing w:line="276" w:lineRule="auto"/>
        <w:ind w:left="360"/>
        <w:jc w:val="both"/>
      </w:pPr>
    </w:p>
    <w:p w:rsidR="0044780F" w:rsidRPr="00E62B9D" w:rsidRDefault="0044780F" w:rsidP="00E62B9D">
      <w:pPr>
        <w:pStyle w:val="a8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0"/>
        <w:jc w:val="both"/>
      </w:pPr>
      <w:r w:rsidRPr="00E62B9D">
        <w:rPr>
          <w:sz w:val="22"/>
          <w:szCs w:val="22"/>
        </w:rPr>
        <w:t xml:space="preserve"> </w:t>
      </w:r>
      <w:r w:rsidR="00C24967" w:rsidRPr="00E62B9D">
        <w:rPr>
          <w:b/>
          <w:sz w:val="28"/>
          <w:szCs w:val="28"/>
          <w:u w:val="single"/>
        </w:rPr>
        <w:t>!!!</w:t>
      </w:r>
      <w:r w:rsidR="00C24967" w:rsidRPr="00E62B9D">
        <w:t xml:space="preserve">     </w:t>
      </w:r>
      <w:r w:rsidRPr="00E62B9D">
        <w:t xml:space="preserve">2. </w:t>
      </w:r>
      <w:r w:rsidRPr="00E62B9D">
        <w:rPr>
          <w:b/>
        </w:rPr>
        <w:t>За желаещите да заплащат такси по банков път - по банкова сметка на  ДГ „Ралица“  - BG94IORT73753102604100 с данни: имена на детето</w:t>
      </w:r>
      <w:r w:rsidR="00E62B9D">
        <w:rPr>
          <w:b/>
        </w:rPr>
        <w:t>, група</w:t>
      </w:r>
      <w:r w:rsidRPr="00E62B9D">
        <w:rPr>
          <w:b/>
        </w:rPr>
        <w:t xml:space="preserve"> и </w:t>
      </w:r>
      <w:r w:rsidR="00E62B9D">
        <w:rPr>
          <w:b/>
        </w:rPr>
        <w:t xml:space="preserve">размер на </w:t>
      </w:r>
      <w:r w:rsidRPr="00E62B9D">
        <w:rPr>
          <w:b/>
        </w:rPr>
        <w:t>такса</w:t>
      </w:r>
      <w:r w:rsidR="00E62B9D">
        <w:rPr>
          <w:b/>
        </w:rPr>
        <w:t>та</w:t>
      </w:r>
      <w:r w:rsidRPr="00E62B9D">
        <w:rPr>
          <w:b/>
        </w:rPr>
        <w:t xml:space="preserve"> за м</w:t>
      </w:r>
      <w:r w:rsidRPr="00E62B9D">
        <w:t>……</w:t>
      </w:r>
      <w:r w:rsidR="00E62B9D">
        <w:t>……</w:t>
      </w:r>
      <w:r w:rsidRPr="00E62B9D">
        <w:t xml:space="preserve">,   </w:t>
      </w:r>
      <w:r w:rsidRPr="00E62B9D">
        <w:rPr>
          <w:b/>
          <w:u w:val="single"/>
        </w:rPr>
        <w:t>до 10-то число на месеца.</w:t>
      </w:r>
    </w:p>
    <w:p w:rsidR="003C2C7D" w:rsidRPr="00E62B9D" w:rsidRDefault="0044780F" w:rsidP="00C24967">
      <w:pPr>
        <w:jc w:val="both"/>
        <w:rPr>
          <w:sz w:val="22"/>
          <w:szCs w:val="22"/>
        </w:rPr>
      </w:pPr>
      <w:r w:rsidRPr="00E62B9D">
        <w:rPr>
          <w:sz w:val="22"/>
          <w:szCs w:val="22"/>
        </w:rPr>
        <w:t xml:space="preserve"> </w:t>
      </w:r>
    </w:p>
    <w:p w:rsidR="00E62B9D" w:rsidRDefault="00E62B9D" w:rsidP="00CC68B0">
      <w:pPr>
        <w:ind w:left="360"/>
        <w:jc w:val="both"/>
        <w:rPr>
          <w:sz w:val="22"/>
          <w:szCs w:val="22"/>
        </w:rPr>
      </w:pPr>
    </w:p>
    <w:p w:rsidR="00A4161E" w:rsidRPr="00E62B9D" w:rsidRDefault="00A4161E" w:rsidP="00CC68B0">
      <w:pPr>
        <w:ind w:left="360"/>
        <w:jc w:val="both"/>
        <w:rPr>
          <w:sz w:val="22"/>
          <w:szCs w:val="22"/>
        </w:rPr>
      </w:pPr>
      <w:r w:rsidRPr="00E62B9D">
        <w:rPr>
          <w:sz w:val="22"/>
          <w:szCs w:val="22"/>
        </w:rPr>
        <w:t xml:space="preserve">Дата:……………………                                                             </w:t>
      </w:r>
    </w:p>
    <w:p w:rsidR="003C2C7D" w:rsidRPr="0044780F" w:rsidRDefault="000B0AB3" w:rsidP="00373B15">
      <w:pPr>
        <w:ind w:left="360"/>
        <w:jc w:val="both"/>
        <w:rPr>
          <w:sz w:val="22"/>
          <w:szCs w:val="22"/>
        </w:rPr>
      </w:pPr>
      <w:r w:rsidRPr="0044780F">
        <w:rPr>
          <w:sz w:val="22"/>
          <w:szCs w:val="22"/>
        </w:rPr>
        <w:t>г</w:t>
      </w:r>
      <w:r w:rsidR="00A4161E" w:rsidRPr="0044780F">
        <w:rPr>
          <w:sz w:val="22"/>
          <w:szCs w:val="22"/>
        </w:rPr>
        <w:t xml:space="preserve">р. Пловдив                         </w:t>
      </w:r>
      <w:r w:rsidR="00373B15" w:rsidRPr="0044780F">
        <w:rPr>
          <w:sz w:val="22"/>
          <w:szCs w:val="22"/>
        </w:rPr>
        <w:t xml:space="preserve">      </w:t>
      </w:r>
      <w:r w:rsidR="003C2C7D" w:rsidRPr="0044780F">
        <w:rPr>
          <w:sz w:val="22"/>
          <w:szCs w:val="22"/>
        </w:rPr>
        <w:t xml:space="preserve">                                                               </w:t>
      </w:r>
    </w:p>
    <w:p w:rsidR="00E62B9D" w:rsidRDefault="00E62B9D" w:rsidP="00C24967">
      <w:pPr>
        <w:ind w:left="360"/>
        <w:jc w:val="both"/>
        <w:rPr>
          <w:sz w:val="22"/>
          <w:szCs w:val="22"/>
        </w:rPr>
      </w:pPr>
    </w:p>
    <w:p w:rsidR="00E62B9D" w:rsidRDefault="00E62B9D" w:rsidP="00C24967">
      <w:pPr>
        <w:ind w:left="360"/>
        <w:jc w:val="both"/>
        <w:rPr>
          <w:sz w:val="22"/>
          <w:szCs w:val="22"/>
        </w:rPr>
      </w:pPr>
      <w:r w:rsidRPr="00E62B9D">
        <w:rPr>
          <w:sz w:val="22"/>
          <w:szCs w:val="22"/>
        </w:rPr>
        <w:t>Декларатори</w:t>
      </w:r>
      <w:r w:rsidRPr="0044780F">
        <w:rPr>
          <w:sz w:val="22"/>
          <w:szCs w:val="22"/>
        </w:rPr>
        <w:t xml:space="preserve"> </w:t>
      </w:r>
      <w:r w:rsidRPr="00E62B9D">
        <w:rPr>
          <w:sz w:val="22"/>
          <w:szCs w:val="22"/>
        </w:rPr>
        <w:t>:</w:t>
      </w:r>
      <w:r w:rsidRPr="0044780F">
        <w:rPr>
          <w:sz w:val="22"/>
          <w:szCs w:val="22"/>
        </w:rPr>
        <w:t xml:space="preserve">     </w:t>
      </w:r>
    </w:p>
    <w:p w:rsidR="00E62B9D" w:rsidRDefault="00E62B9D" w:rsidP="00C24967">
      <w:pPr>
        <w:ind w:left="360"/>
        <w:jc w:val="both"/>
        <w:rPr>
          <w:sz w:val="22"/>
          <w:szCs w:val="22"/>
        </w:rPr>
      </w:pPr>
      <w:r w:rsidRPr="0044780F">
        <w:rPr>
          <w:sz w:val="22"/>
          <w:szCs w:val="22"/>
        </w:rPr>
        <w:t xml:space="preserve">                                                                         </w:t>
      </w:r>
      <w:r>
        <w:rPr>
          <w:sz w:val="22"/>
          <w:szCs w:val="22"/>
        </w:rPr>
        <w:t xml:space="preserve">                               </w:t>
      </w:r>
      <w:r w:rsidRPr="0044780F">
        <w:rPr>
          <w:sz w:val="22"/>
          <w:szCs w:val="22"/>
        </w:rPr>
        <w:t xml:space="preserve"> </w:t>
      </w:r>
    </w:p>
    <w:p w:rsidR="009208E3" w:rsidRPr="0044780F" w:rsidRDefault="00E62B9D" w:rsidP="00C24967">
      <w:pPr>
        <w:ind w:left="360"/>
        <w:jc w:val="both"/>
        <w:rPr>
          <w:sz w:val="22"/>
          <w:szCs w:val="22"/>
        </w:rPr>
      </w:pPr>
      <w:r w:rsidRPr="0044780F">
        <w:rPr>
          <w:sz w:val="22"/>
          <w:szCs w:val="22"/>
        </w:rPr>
        <w:t>1. …</w:t>
      </w:r>
      <w:r>
        <w:rPr>
          <w:sz w:val="22"/>
          <w:szCs w:val="22"/>
        </w:rPr>
        <w:t>……………..</w:t>
      </w:r>
      <w:r w:rsidRPr="0044780F">
        <w:rPr>
          <w:sz w:val="22"/>
          <w:szCs w:val="22"/>
        </w:rPr>
        <w:t xml:space="preserve">……………                                      </w:t>
      </w:r>
      <w:r w:rsidR="00A4161E" w:rsidRPr="0044780F">
        <w:rPr>
          <w:sz w:val="22"/>
          <w:szCs w:val="22"/>
        </w:rPr>
        <w:t>2</w:t>
      </w:r>
      <w:r>
        <w:rPr>
          <w:sz w:val="22"/>
          <w:szCs w:val="22"/>
        </w:rPr>
        <w:t>……………………….</w:t>
      </w:r>
      <w:r w:rsidR="00A4161E" w:rsidRPr="0044780F">
        <w:rPr>
          <w:sz w:val="22"/>
          <w:szCs w:val="22"/>
        </w:rPr>
        <w:t>………………</w:t>
      </w:r>
      <w:r w:rsidR="003C2C7D" w:rsidRPr="0044780F">
        <w:rPr>
          <w:sz w:val="22"/>
          <w:szCs w:val="22"/>
        </w:rPr>
        <w:t xml:space="preserve">   </w:t>
      </w:r>
      <w:bookmarkEnd w:id="0"/>
    </w:p>
    <w:sectPr w:rsidR="009208E3" w:rsidRPr="0044780F" w:rsidSect="00B13269">
      <w:footerReference w:type="default" r:id="rId9"/>
      <w:pgSz w:w="11906" w:h="16838"/>
      <w:pgMar w:top="1135" w:right="991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31F" w:rsidRDefault="00A8331F" w:rsidP="00373B15">
      <w:r>
        <w:separator/>
      </w:r>
    </w:p>
  </w:endnote>
  <w:endnote w:type="continuationSeparator" w:id="0">
    <w:p w:rsidR="00A8331F" w:rsidRDefault="00A8331F" w:rsidP="00373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169655"/>
      <w:docPartObj>
        <w:docPartGallery w:val="Page Numbers (Bottom of Page)"/>
        <w:docPartUnique/>
      </w:docPartObj>
    </w:sdtPr>
    <w:sdtEndPr/>
    <w:sdtContent>
      <w:p w:rsidR="00373B15" w:rsidRDefault="00373B1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3269">
          <w:rPr>
            <w:noProof/>
          </w:rPr>
          <w:t>1</w:t>
        </w:r>
        <w:r>
          <w:fldChar w:fldCharType="end"/>
        </w:r>
      </w:p>
    </w:sdtContent>
  </w:sdt>
  <w:p w:rsidR="00373B15" w:rsidRDefault="00373B1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31F" w:rsidRDefault="00A8331F" w:rsidP="00373B15">
      <w:r>
        <w:separator/>
      </w:r>
    </w:p>
  </w:footnote>
  <w:footnote w:type="continuationSeparator" w:id="0">
    <w:p w:rsidR="00A8331F" w:rsidRDefault="00A8331F" w:rsidP="00373B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F6D93"/>
    <w:multiLevelType w:val="hybridMultilevel"/>
    <w:tmpl w:val="5DC0FEB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DE5123"/>
    <w:multiLevelType w:val="hybridMultilevel"/>
    <w:tmpl w:val="DC44CF0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E6B31"/>
    <w:multiLevelType w:val="hybridMultilevel"/>
    <w:tmpl w:val="EAE4B0A0"/>
    <w:lvl w:ilvl="0" w:tplc="0402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541C04A6"/>
    <w:multiLevelType w:val="hybridMultilevel"/>
    <w:tmpl w:val="03565B5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B2D0670"/>
    <w:multiLevelType w:val="hybridMultilevel"/>
    <w:tmpl w:val="3E20D33C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DE56AD"/>
    <w:multiLevelType w:val="hybridMultilevel"/>
    <w:tmpl w:val="EE4C6A6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229626C"/>
    <w:multiLevelType w:val="hybridMultilevel"/>
    <w:tmpl w:val="1EA4D5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228"/>
    <w:rsid w:val="0000090D"/>
    <w:rsid w:val="000121C7"/>
    <w:rsid w:val="000126A0"/>
    <w:rsid w:val="00020DA3"/>
    <w:rsid w:val="00023DE4"/>
    <w:rsid w:val="00027574"/>
    <w:rsid w:val="00031D3E"/>
    <w:rsid w:val="0003698E"/>
    <w:rsid w:val="000475C9"/>
    <w:rsid w:val="000476BC"/>
    <w:rsid w:val="0004783E"/>
    <w:rsid w:val="00072C4E"/>
    <w:rsid w:val="00073F05"/>
    <w:rsid w:val="00082E3A"/>
    <w:rsid w:val="000863A7"/>
    <w:rsid w:val="00087618"/>
    <w:rsid w:val="00087A59"/>
    <w:rsid w:val="000A1922"/>
    <w:rsid w:val="000A1B11"/>
    <w:rsid w:val="000A3EA5"/>
    <w:rsid w:val="000B03DA"/>
    <w:rsid w:val="000B0AB3"/>
    <w:rsid w:val="000B51B0"/>
    <w:rsid w:val="000C599D"/>
    <w:rsid w:val="000D05AA"/>
    <w:rsid w:val="000D19F3"/>
    <w:rsid w:val="000F12EA"/>
    <w:rsid w:val="000F1331"/>
    <w:rsid w:val="00172E41"/>
    <w:rsid w:val="001833AB"/>
    <w:rsid w:val="00196C86"/>
    <w:rsid w:val="001A4A4D"/>
    <w:rsid w:val="001B26F1"/>
    <w:rsid w:val="001B362A"/>
    <w:rsid w:val="001C03A2"/>
    <w:rsid w:val="001C4A19"/>
    <w:rsid w:val="001D39B8"/>
    <w:rsid w:val="00227AF7"/>
    <w:rsid w:val="00231E6D"/>
    <w:rsid w:val="00236771"/>
    <w:rsid w:val="00247B45"/>
    <w:rsid w:val="002608FE"/>
    <w:rsid w:val="00261C89"/>
    <w:rsid w:val="00262468"/>
    <w:rsid w:val="00266A03"/>
    <w:rsid w:val="00266CC6"/>
    <w:rsid w:val="002678C4"/>
    <w:rsid w:val="002750E5"/>
    <w:rsid w:val="002758F7"/>
    <w:rsid w:val="0027742B"/>
    <w:rsid w:val="00284708"/>
    <w:rsid w:val="002A3C56"/>
    <w:rsid w:val="002C2ADA"/>
    <w:rsid w:val="002D0156"/>
    <w:rsid w:val="002D7F7B"/>
    <w:rsid w:val="002F4AD5"/>
    <w:rsid w:val="00315AEB"/>
    <w:rsid w:val="00320B3D"/>
    <w:rsid w:val="0032441B"/>
    <w:rsid w:val="00330E3B"/>
    <w:rsid w:val="003313B5"/>
    <w:rsid w:val="0033286F"/>
    <w:rsid w:val="00334B22"/>
    <w:rsid w:val="0034742D"/>
    <w:rsid w:val="00354C40"/>
    <w:rsid w:val="00370807"/>
    <w:rsid w:val="003719F8"/>
    <w:rsid w:val="00373B15"/>
    <w:rsid w:val="00374161"/>
    <w:rsid w:val="00374AAC"/>
    <w:rsid w:val="0038549F"/>
    <w:rsid w:val="003A3450"/>
    <w:rsid w:val="003A4B95"/>
    <w:rsid w:val="003B230B"/>
    <w:rsid w:val="003C2C7D"/>
    <w:rsid w:val="004170CD"/>
    <w:rsid w:val="00420504"/>
    <w:rsid w:val="004239A8"/>
    <w:rsid w:val="004417F9"/>
    <w:rsid w:val="0044780F"/>
    <w:rsid w:val="00461389"/>
    <w:rsid w:val="00476341"/>
    <w:rsid w:val="0047738B"/>
    <w:rsid w:val="00480385"/>
    <w:rsid w:val="0048140C"/>
    <w:rsid w:val="004828CA"/>
    <w:rsid w:val="00486784"/>
    <w:rsid w:val="004B043C"/>
    <w:rsid w:val="004C2229"/>
    <w:rsid w:val="004C37BC"/>
    <w:rsid w:val="004D0C28"/>
    <w:rsid w:val="004E05CB"/>
    <w:rsid w:val="004F7DEF"/>
    <w:rsid w:val="00501586"/>
    <w:rsid w:val="00502CCD"/>
    <w:rsid w:val="00530247"/>
    <w:rsid w:val="00545366"/>
    <w:rsid w:val="0055302B"/>
    <w:rsid w:val="00553F62"/>
    <w:rsid w:val="00561107"/>
    <w:rsid w:val="00567999"/>
    <w:rsid w:val="00571EF1"/>
    <w:rsid w:val="00572A4E"/>
    <w:rsid w:val="00574C35"/>
    <w:rsid w:val="0058187D"/>
    <w:rsid w:val="00584F55"/>
    <w:rsid w:val="005904EF"/>
    <w:rsid w:val="00590FF7"/>
    <w:rsid w:val="00593873"/>
    <w:rsid w:val="005A2119"/>
    <w:rsid w:val="005A3C15"/>
    <w:rsid w:val="005A3CC7"/>
    <w:rsid w:val="005C3665"/>
    <w:rsid w:val="005C5ABF"/>
    <w:rsid w:val="005E069A"/>
    <w:rsid w:val="006039BB"/>
    <w:rsid w:val="0060575C"/>
    <w:rsid w:val="00616D8E"/>
    <w:rsid w:val="00617AD6"/>
    <w:rsid w:val="00620DB8"/>
    <w:rsid w:val="00627F14"/>
    <w:rsid w:val="00633100"/>
    <w:rsid w:val="00635BA8"/>
    <w:rsid w:val="00650D97"/>
    <w:rsid w:val="006554D0"/>
    <w:rsid w:val="0066148D"/>
    <w:rsid w:val="0069490F"/>
    <w:rsid w:val="006A1223"/>
    <w:rsid w:val="006C3937"/>
    <w:rsid w:val="006D05BF"/>
    <w:rsid w:val="006E002B"/>
    <w:rsid w:val="006E3BEA"/>
    <w:rsid w:val="006E535A"/>
    <w:rsid w:val="006F4D53"/>
    <w:rsid w:val="0071018F"/>
    <w:rsid w:val="007376DE"/>
    <w:rsid w:val="007438CC"/>
    <w:rsid w:val="0074764F"/>
    <w:rsid w:val="007556AE"/>
    <w:rsid w:val="007646DE"/>
    <w:rsid w:val="0077309B"/>
    <w:rsid w:val="00792A73"/>
    <w:rsid w:val="00796D39"/>
    <w:rsid w:val="007B51B8"/>
    <w:rsid w:val="007C21D7"/>
    <w:rsid w:val="007D69F3"/>
    <w:rsid w:val="007D7F64"/>
    <w:rsid w:val="007E0402"/>
    <w:rsid w:val="007E18E2"/>
    <w:rsid w:val="007E5D25"/>
    <w:rsid w:val="007E6BF3"/>
    <w:rsid w:val="008267D3"/>
    <w:rsid w:val="00830321"/>
    <w:rsid w:val="00836740"/>
    <w:rsid w:val="00836C65"/>
    <w:rsid w:val="0085011C"/>
    <w:rsid w:val="00855B46"/>
    <w:rsid w:val="008611CD"/>
    <w:rsid w:val="00861EAD"/>
    <w:rsid w:val="008639BE"/>
    <w:rsid w:val="00867E54"/>
    <w:rsid w:val="00892B0D"/>
    <w:rsid w:val="008948A9"/>
    <w:rsid w:val="008A1AA1"/>
    <w:rsid w:val="008B227E"/>
    <w:rsid w:val="008C02E8"/>
    <w:rsid w:val="008E10B9"/>
    <w:rsid w:val="009049EA"/>
    <w:rsid w:val="00917D3E"/>
    <w:rsid w:val="009208E3"/>
    <w:rsid w:val="009233B5"/>
    <w:rsid w:val="00930511"/>
    <w:rsid w:val="00931DF5"/>
    <w:rsid w:val="0093745D"/>
    <w:rsid w:val="00937B2A"/>
    <w:rsid w:val="00940B6C"/>
    <w:rsid w:val="00941DEA"/>
    <w:rsid w:val="009444E5"/>
    <w:rsid w:val="009473A3"/>
    <w:rsid w:val="00950228"/>
    <w:rsid w:val="00956EC9"/>
    <w:rsid w:val="009723AA"/>
    <w:rsid w:val="00974615"/>
    <w:rsid w:val="0098370D"/>
    <w:rsid w:val="009946B0"/>
    <w:rsid w:val="009966B0"/>
    <w:rsid w:val="009A11F0"/>
    <w:rsid w:val="009A69B8"/>
    <w:rsid w:val="009D335C"/>
    <w:rsid w:val="009D7970"/>
    <w:rsid w:val="009E224C"/>
    <w:rsid w:val="009E43CB"/>
    <w:rsid w:val="009E4A44"/>
    <w:rsid w:val="009E6CE4"/>
    <w:rsid w:val="009F6E1D"/>
    <w:rsid w:val="00A15A68"/>
    <w:rsid w:val="00A2283A"/>
    <w:rsid w:val="00A35CF2"/>
    <w:rsid w:val="00A35EDA"/>
    <w:rsid w:val="00A4161E"/>
    <w:rsid w:val="00A51377"/>
    <w:rsid w:val="00A544E2"/>
    <w:rsid w:val="00A6648E"/>
    <w:rsid w:val="00A67A2B"/>
    <w:rsid w:val="00A7357A"/>
    <w:rsid w:val="00A778D4"/>
    <w:rsid w:val="00A8331F"/>
    <w:rsid w:val="00A8764F"/>
    <w:rsid w:val="00A937E1"/>
    <w:rsid w:val="00AA3732"/>
    <w:rsid w:val="00AC48CC"/>
    <w:rsid w:val="00AD47BD"/>
    <w:rsid w:val="00AD51FC"/>
    <w:rsid w:val="00AE52A2"/>
    <w:rsid w:val="00AE6325"/>
    <w:rsid w:val="00AE6E86"/>
    <w:rsid w:val="00AF1BBE"/>
    <w:rsid w:val="00B017C0"/>
    <w:rsid w:val="00B13269"/>
    <w:rsid w:val="00B25156"/>
    <w:rsid w:val="00B26525"/>
    <w:rsid w:val="00B32472"/>
    <w:rsid w:val="00B45182"/>
    <w:rsid w:val="00B47F38"/>
    <w:rsid w:val="00B541BA"/>
    <w:rsid w:val="00B57D30"/>
    <w:rsid w:val="00B60C07"/>
    <w:rsid w:val="00B62A99"/>
    <w:rsid w:val="00B67559"/>
    <w:rsid w:val="00B70F6B"/>
    <w:rsid w:val="00B83B44"/>
    <w:rsid w:val="00B8567E"/>
    <w:rsid w:val="00B96647"/>
    <w:rsid w:val="00B97236"/>
    <w:rsid w:val="00BA5558"/>
    <w:rsid w:val="00BA7A79"/>
    <w:rsid w:val="00BB5DC7"/>
    <w:rsid w:val="00BB6511"/>
    <w:rsid w:val="00BC20E2"/>
    <w:rsid w:val="00BC6203"/>
    <w:rsid w:val="00BD063C"/>
    <w:rsid w:val="00BD0E10"/>
    <w:rsid w:val="00BD1C50"/>
    <w:rsid w:val="00BF51D0"/>
    <w:rsid w:val="00C015A1"/>
    <w:rsid w:val="00C05ADE"/>
    <w:rsid w:val="00C124C8"/>
    <w:rsid w:val="00C23826"/>
    <w:rsid w:val="00C24967"/>
    <w:rsid w:val="00C36C3E"/>
    <w:rsid w:val="00C44834"/>
    <w:rsid w:val="00C47DE2"/>
    <w:rsid w:val="00C534BE"/>
    <w:rsid w:val="00C57DEB"/>
    <w:rsid w:val="00C671FA"/>
    <w:rsid w:val="00C74C0A"/>
    <w:rsid w:val="00C76235"/>
    <w:rsid w:val="00C91085"/>
    <w:rsid w:val="00CA3E50"/>
    <w:rsid w:val="00CA6F00"/>
    <w:rsid w:val="00CB75D8"/>
    <w:rsid w:val="00CC68B0"/>
    <w:rsid w:val="00CD4BB2"/>
    <w:rsid w:val="00CF1F25"/>
    <w:rsid w:val="00D10BBE"/>
    <w:rsid w:val="00D21066"/>
    <w:rsid w:val="00D32FB1"/>
    <w:rsid w:val="00D61241"/>
    <w:rsid w:val="00D61B6B"/>
    <w:rsid w:val="00D70FA8"/>
    <w:rsid w:val="00D7734D"/>
    <w:rsid w:val="00D7799C"/>
    <w:rsid w:val="00D835B4"/>
    <w:rsid w:val="00D93A9E"/>
    <w:rsid w:val="00D9478E"/>
    <w:rsid w:val="00DA042F"/>
    <w:rsid w:val="00DB2FD9"/>
    <w:rsid w:val="00DB5893"/>
    <w:rsid w:val="00DE692D"/>
    <w:rsid w:val="00DF7C2B"/>
    <w:rsid w:val="00E00284"/>
    <w:rsid w:val="00E06A6C"/>
    <w:rsid w:val="00E07B8E"/>
    <w:rsid w:val="00E11304"/>
    <w:rsid w:val="00E1351D"/>
    <w:rsid w:val="00E13CD8"/>
    <w:rsid w:val="00E1595B"/>
    <w:rsid w:val="00E32995"/>
    <w:rsid w:val="00E42E3D"/>
    <w:rsid w:val="00E44549"/>
    <w:rsid w:val="00E62B9D"/>
    <w:rsid w:val="00E65E86"/>
    <w:rsid w:val="00E752DA"/>
    <w:rsid w:val="00E93DF2"/>
    <w:rsid w:val="00EA4CCE"/>
    <w:rsid w:val="00EA6F48"/>
    <w:rsid w:val="00EC7734"/>
    <w:rsid w:val="00ED4461"/>
    <w:rsid w:val="00EE7FA3"/>
    <w:rsid w:val="00EF730E"/>
    <w:rsid w:val="00F03CCC"/>
    <w:rsid w:val="00F03E03"/>
    <w:rsid w:val="00F2439F"/>
    <w:rsid w:val="00F33631"/>
    <w:rsid w:val="00F37174"/>
    <w:rsid w:val="00F50325"/>
    <w:rsid w:val="00F51B47"/>
    <w:rsid w:val="00F82CE1"/>
    <w:rsid w:val="00F84501"/>
    <w:rsid w:val="00F91F45"/>
    <w:rsid w:val="00FA4640"/>
    <w:rsid w:val="00FA51EC"/>
    <w:rsid w:val="00FA6D64"/>
    <w:rsid w:val="00FB02C8"/>
    <w:rsid w:val="00FC608E"/>
    <w:rsid w:val="00FC71FE"/>
    <w:rsid w:val="00FD1A7F"/>
    <w:rsid w:val="00FD1E26"/>
    <w:rsid w:val="00FE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EDC797"/>
  <w15:docId w15:val="{A6E35CC8-FFDF-49F4-BA1D-AE3EADCC6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A345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rsid w:val="007438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373B15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373B15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373B15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373B15"/>
    <w:rPr>
      <w:sz w:val="24"/>
      <w:szCs w:val="24"/>
    </w:rPr>
  </w:style>
  <w:style w:type="paragraph" w:styleId="a8">
    <w:name w:val="List Paragraph"/>
    <w:basedOn w:val="a"/>
    <w:uiPriority w:val="34"/>
    <w:qFormat/>
    <w:rsid w:val="0044780F"/>
    <w:pPr>
      <w:ind w:left="720"/>
      <w:contextualSpacing/>
    </w:pPr>
  </w:style>
  <w:style w:type="character" w:customStyle="1" w:styleId="HTML0">
    <w:name w:val="HTML стандартен Знак"/>
    <w:basedOn w:val="a0"/>
    <w:link w:val="HTML"/>
    <w:rsid w:val="00E13CD8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261D9-CD57-4ACF-895B-05983253D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1168</Words>
  <Characters>6663</Characters>
  <Application>Microsoft Office Word</Application>
  <DocSecurity>0</DocSecurity>
  <Lines>55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WR</Company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</dc:creator>
  <cp:lastModifiedBy>Admin</cp:lastModifiedBy>
  <cp:revision>2</cp:revision>
  <cp:lastPrinted>2021-03-16T08:56:00Z</cp:lastPrinted>
  <dcterms:created xsi:type="dcterms:W3CDTF">2021-03-16T08:59:00Z</dcterms:created>
  <dcterms:modified xsi:type="dcterms:W3CDTF">2021-03-16T08:59:00Z</dcterms:modified>
</cp:coreProperties>
</file>